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C2E70" w:rsidRPr="00EA3622" w:rsidTr="009B7AE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C2E70" w:rsidRPr="00EA3622" w:rsidRDefault="003C2E70" w:rsidP="009B7AE0">
            <w:pPr>
              <w:spacing w:after="0" w:line="240" w:lineRule="auto"/>
              <w:ind w:left="397" w:hanging="397"/>
              <w:rPr>
                <w:rFonts w:ascii="Arial" w:hAnsi="Arial" w:cs="Arial"/>
                <w:b/>
                <w:sz w:val="20"/>
                <w:szCs w:val="20"/>
                <w:lang w:val="en-GB"/>
              </w:rPr>
            </w:pPr>
            <w:r w:rsidRPr="00EA3622">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C2E70" w:rsidRPr="00EA3622" w:rsidRDefault="009B7AE0" w:rsidP="009B7AE0">
            <w:pPr>
              <w:spacing w:after="0" w:line="240" w:lineRule="auto"/>
              <w:rPr>
                <w:rFonts w:ascii="Arial" w:hAnsi="Arial" w:cs="Arial"/>
                <w:b/>
                <w:sz w:val="20"/>
                <w:szCs w:val="20"/>
                <w:lang w:val="en-GB"/>
              </w:rPr>
            </w:pPr>
            <w:r w:rsidRPr="00EA3622">
              <w:rPr>
                <w:rFonts w:ascii="Arial" w:hAnsi="Arial" w:cs="Arial"/>
                <w:b/>
                <w:sz w:val="20"/>
                <w:szCs w:val="20"/>
                <w:lang w:val="en-GB"/>
              </w:rPr>
              <w:t>QUANTITATIVE METHODS FOR MANAGEMENT</w:t>
            </w:r>
          </w:p>
        </w:tc>
      </w:tr>
      <w:tr w:rsidR="003C2E70" w:rsidRPr="00EA3622" w:rsidTr="009B7AE0">
        <w:tc>
          <w:tcPr>
            <w:tcW w:w="1912" w:type="dxa"/>
            <w:tcBorders>
              <w:top w:val="single" w:sz="12" w:space="0" w:color="auto"/>
              <w:left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Style w:val="Strong"/>
                <w:rFonts w:ascii="Arial" w:hAnsi="Arial" w:cs="Arial"/>
                <w:b w:val="0"/>
                <w:sz w:val="20"/>
                <w:szCs w:val="20"/>
                <w:lang w:val="en-GB"/>
              </w:rPr>
            </w:pPr>
            <w:r w:rsidRPr="00EA3622">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EUB201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3</w:t>
            </w:r>
          </w:p>
        </w:tc>
      </w:tr>
      <w:tr w:rsidR="003C2E70" w:rsidRPr="00EA3622" w:rsidTr="009B7AE0">
        <w:tc>
          <w:tcPr>
            <w:tcW w:w="1912" w:type="dxa"/>
            <w:tcBorders>
              <w:left w:val="single" w:sz="12" w:space="0" w:color="auto"/>
              <w:bottom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Prof Zoran Babić,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5</w:t>
            </w:r>
          </w:p>
        </w:tc>
      </w:tr>
      <w:tr w:rsidR="003C2E70" w:rsidRPr="00EA3622" w:rsidTr="009B7AE0">
        <w:trPr>
          <w:trHeight w:val="345"/>
        </w:trPr>
        <w:tc>
          <w:tcPr>
            <w:tcW w:w="1912" w:type="dxa"/>
            <w:vMerge w:val="restart"/>
            <w:tcBorders>
              <w:left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Assoc Prof Branka Marasović, PhD</w:t>
            </w:r>
          </w:p>
          <w:p w:rsidR="003C2E70" w:rsidRPr="00EA3622" w:rsidRDefault="003C2E70" w:rsidP="009B7AE0">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jc w:val="center"/>
              <w:rPr>
                <w:rFonts w:ascii="Arial" w:hAnsi="Arial" w:cs="Arial"/>
                <w:sz w:val="20"/>
                <w:szCs w:val="20"/>
                <w:lang w:val="en-GB"/>
              </w:rPr>
            </w:pPr>
            <w:r w:rsidRPr="00EA362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3C2E70" w:rsidRPr="00EA3622" w:rsidRDefault="003C2E70" w:rsidP="009B7AE0">
            <w:pPr>
              <w:spacing w:after="0" w:line="240" w:lineRule="auto"/>
              <w:jc w:val="center"/>
              <w:rPr>
                <w:rFonts w:ascii="Arial" w:hAnsi="Arial" w:cs="Arial"/>
                <w:sz w:val="20"/>
                <w:szCs w:val="20"/>
                <w:lang w:val="en-GB"/>
              </w:rPr>
            </w:pPr>
            <w:r w:rsidRPr="00EA362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3C2E70" w:rsidRPr="00EA3622" w:rsidRDefault="003C2E70" w:rsidP="009B7AE0">
            <w:pPr>
              <w:spacing w:after="0" w:line="240" w:lineRule="auto"/>
              <w:jc w:val="center"/>
              <w:rPr>
                <w:rFonts w:ascii="Arial" w:hAnsi="Arial" w:cs="Arial"/>
                <w:sz w:val="20"/>
                <w:szCs w:val="20"/>
                <w:lang w:val="en-GB"/>
              </w:rPr>
            </w:pPr>
            <w:r w:rsidRPr="00EA3622">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3C2E70" w:rsidRPr="00EA3622" w:rsidRDefault="003C2E70" w:rsidP="009B7AE0">
            <w:pPr>
              <w:spacing w:after="0" w:line="240" w:lineRule="auto"/>
              <w:jc w:val="center"/>
              <w:rPr>
                <w:rFonts w:ascii="Arial" w:hAnsi="Arial" w:cs="Arial"/>
                <w:sz w:val="20"/>
                <w:szCs w:val="20"/>
                <w:lang w:val="en-GB"/>
              </w:rPr>
            </w:pPr>
            <w:r w:rsidRPr="00EA3622">
              <w:rPr>
                <w:rFonts w:ascii="Arial" w:hAnsi="Arial" w:cs="Arial"/>
                <w:sz w:val="20"/>
                <w:szCs w:val="20"/>
                <w:lang w:val="en-GB"/>
              </w:rPr>
              <w:t>F</w:t>
            </w:r>
          </w:p>
        </w:tc>
      </w:tr>
      <w:tr w:rsidR="003C2E70" w:rsidRPr="00EA3622" w:rsidTr="009B7AE0">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jc w:val="center"/>
              <w:rPr>
                <w:rFonts w:ascii="Arial" w:hAnsi="Arial" w:cs="Arial"/>
                <w:sz w:val="20"/>
                <w:szCs w:val="20"/>
                <w:lang w:val="en-GB"/>
              </w:rPr>
            </w:pPr>
            <w:r w:rsidRPr="00EA3622">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3C2E70" w:rsidRPr="00EA3622" w:rsidRDefault="003C2E70" w:rsidP="009B7AE0">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3C2E70" w:rsidRPr="00EA3622" w:rsidRDefault="003C2E70" w:rsidP="009B7AE0">
            <w:pPr>
              <w:spacing w:after="0" w:line="240" w:lineRule="auto"/>
              <w:jc w:val="center"/>
              <w:rPr>
                <w:rFonts w:ascii="Arial" w:hAnsi="Arial" w:cs="Arial"/>
                <w:sz w:val="20"/>
                <w:szCs w:val="20"/>
                <w:lang w:val="en-GB"/>
              </w:rPr>
            </w:pPr>
            <w:r w:rsidRPr="00EA3622">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3C2E70" w:rsidRPr="00EA3622" w:rsidRDefault="003C2E70" w:rsidP="009B7AE0">
            <w:pPr>
              <w:spacing w:after="0" w:line="240" w:lineRule="auto"/>
              <w:rPr>
                <w:rFonts w:ascii="Arial" w:hAnsi="Arial" w:cs="Arial"/>
                <w:sz w:val="20"/>
                <w:szCs w:val="20"/>
                <w:lang w:val="en-GB"/>
              </w:rPr>
            </w:pPr>
          </w:p>
        </w:tc>
      </w:tr>
      <w:tr w:rsidR="003C2E70" w:rsidRPr="00EA3622" w:rsidTr="009B7AE0">
        <w:tc>
          <w:tcPr>
            <w:tcW w:w="1912" w:type="dxa"/>
            <w:tcBorders>
              <w:left w:val="single" w:sz="12" w:space="0" w:color="auto"/>
              <w:bottom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2E70" w:rsidRPr="00EA3622" w:rsidRDefault="003C2E70" w:rsidP="009B7AE0">
            <w:pPr>
              <w:spacing w:after="0" w:line="240" w:lineRule="auto"/>
              <w:rPr>
                <w:rFonts w:ascii="Arial" w:hAnsi="Arial" w:cs="Arial"/>
                <w:sz w:val="20"/>
                <w:szCs w:val="20"/>
                <w:lang w:val="en-GB"/>
              </w:rPr>
            </w:pPr>
            <w:r w:rsidRPr="00EA362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3C2E70" w:rsidRPr="00EA3622" w:rsidRDefault="003C2E70" w:rsidP="009B7AE0">
            <w:pPr>
              <w:spacing w:after="0" w:line="240" w:lineRule="auto"/>
              <w:jc w:val="center"/>
              <w:rPr>
                <w:rFonts w:ascii="Arial" w:hAnsi="Arial" w:cs="Arial"/>
                <w:sz w:val="20"/>
                <w:szCs w:val="20"/>
                <w:lang w:val="en-GB"/>
              </w:rPr>
            </w:pPr>
            <w:r w:rsidRPr="00EA3622">
              <w:rPr>
                <w:rFonts w:ascii="Arial" w:hAnsi="Arial" w:cs="Arial"/>
                <w:sz w:val="20"/>
                <w:szCs w:val="20"/>
                <w:lang w:val="en-GB"/>
              </w:rPr>
              <w:t>5%</w:t>
            </w:r>
          </w:p>
        </w:tc>
      </w:tr>
      <w:tr w:rsidR="003C2E70" w:rsidRPr="00EA3622" w:rsidTr="009B7AE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C2E70" w:rsidRPr="00EA3622" w:rsidRDefault="003C2E70" w:rsidP="009B7AE0">
            <w:pPr>
              <w:tabs>
                <w:tab w:val="left" w:pos="2820"/>
              </w:tabs>
              <w:spacing w:after="0" w:line="240" w:lineRule="auto"/>
              <w:jc w:val="center"/>
              <w:rPr>
                <w:rFonts w:ascii="Arial" w:hAnsi="Arial" w:cs="Arial"/>
                <w:b/>
                <w:sz w:val="20"/>
                <w:szCs w:val="20"/>
                <w:lang w:val="en-GB"/>
              </w:rPr>
            </w:pPr>
            <w:r w:rsidRPr="00EA3622">
              <w:rPr>
                <w:rFonts w:ascii="Arial" w:hAnsi="Arial" w:cs="Arial"/>
                <w:b/>
                <w:sz w:val="20"/>
                <w:szCs w:val="20"/>
                <w:lang w:val="en-GB"/>
              </w:rPr>
              <w:t>COURSE DESCRIPTION</w:t>
            </w:r>
          </w:p>
        </w:tc>
      </w:tr>
      <w:tr w:rsidR="003C2E70" w:rsidRPr="00EA3622" w:rsidTr="009B7AE0">
        <w:tc>
          <w:tcPr>
            <w:tcW w:w="1912" w:type="dxa"/>
            <w:tcBorders>
              <w:top w:val="single" w:sz="12" w:space="0" w:color="auto"/>
              <w:left w:val="single" w:sz="12" w:space="0" w:color="auto"/>
            </w:tcBorders>
            <w:shd w:val="clear" w:color="auto" w:fill="CCFFFF"/>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sz w:val="20"/>
                <w:szCs w:val="20"/>
                <w:lang w:val="en-GB"/>
              </w:rPr>
            </w:pPr>
            <w:r w:rsidRPr="00EA3622">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rsidR="008175FC" w:rsidRPr="00EA3622" w:rsidRDefault="008175FC" w:rsidP="009B7AE0">
            <w:pPr>
              <w:tabs>
                <w:tab w:val="left" w:pos="2820"/>
              </w:tabs>
              <w:spacing w:after="0" w:line="240" w:lineRule="auto"/>
              <w:rPr>
                <w:rFonts w:ascii="Arial" w:hAnsi="Arial" w:cs="Arial"/>
                <w:sz w:val="20"/>
                <w:szCs w:val="20"/>
                <w:lang w:val="en-GB"/>
              </w:rPr>
            </w:pPr>
            <w:r w:rsidRPr="00EA3622">
              <w:rPr>
                <w:rFonts w:ascii="Arial" w:hAnsi="Arial" w:cs="Arial"/>
                <w:sz w:val="20"/>
                <w:szCs w:val="20"/>
                <w:lang w:val="en-GB"/>
              </w:rPr>
              <w:t>Students will be able to identify and quantify different quantitative methods for solving business management problems with special emphasis on problems that can be presented as problems of linear programming.</w:t>
            </w:r>
          </w:p>
        </w:tc>
      </w:tr>
      <w:tr w:rsidR="003C2E70" w:rsidRPr="00EA3622" w:rsidTr="009B7AE0">
        <w:tc>
          <w:tcPr>
            <w:tcW w:w="1912" w:type="dxa"/>
            <w:tcBorders>
              <w:left w:val="single" w:sz="12" w:space="0" w:color="auto"/>
            </w:tcBorders>
            <w:shd w:val="clear" w:color="auto" w:fill="CCFFFF"/>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sz w:val="20"/>
                <w:szCs w:val="20"/>
                <w:lang w:val="en-GB"/>
              </w:rPr>
            </w:pPr>
            <w:r w:rsidRPr="00EA3622">
              <w:rPr>
                <w:rFonts w:ascii="Arial" w:hAnsi="Arial" w:cs="Arial"/>
                <w:b/>
                <w:color w:val="000000"/>
                <w:sz w:val="20"/>
                <w:szCs w:val="20"/>
                <w:lang w:val="en-GB"/>
              </w:rPr>
              <w:t>Course signature requirements</w:t>
            </w:r>
            <w:r w:rsidRPr="00EA3622">
              <w:rPr>
                <w:rFonts w:ascii="Arial" w:hAnsi="Arial" w:cs="Arial"/>
                <w:color w:val="000000"/>
                <w:sz w:val="20"/>
                <w:szCs w:val="20"/>
                <w:lang w:val="en-GB"/>
              </w:rPr>
              <w:t>: as determined by the Statute of the Faculty of Economics and Rules and Regulations for Studies and Study Programmes.</w:t>
            </w:r>
          </w:p>
        </w:tc>
      </w:tr>
      <w:tr w:rsidR="003C2E70" w:rsidRPr="00EA3622" w:rsidTr="009B7AE0">
        <w:tc>
          <w:tcPr>
            <w:tcW w:w="1912" w:type="dxa"/>
            <w:tcBorders>
              <w:left w:val="single" w:sz="12" w:space="0" w:color="auto"/>
            </w:tcBorders>
            <w:shd w:val="clear" w:color="auto" w:fill="CCFFFF"/>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Learning outcome of the subject:</w:t>
            </w:r>
          </w:p>
          <w:p w:rsidR="008175FC" w:rsidRPr="00EA3622" w:rsidRDefault="008175FC"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Mathematically formulate different situations and processes in the field of business management that can be reduced to the problems of linear programming and solve the problem of linear programming.</w:t>
            </w:r>
          </w:p>
          <w:p w:rsidR="003C2E70" w:rsidRPr="00EA3622" w:rsidRDefault="003C2E70" w:rsidP="009B7AE0">
            <w:pPr>
              <w:tabs>
                <w:tab w:val="left" w:pos="2820"/>
              </w:tabs>
              <w:spacing w:after="0" w:line="240" w:lineRule="auto"/>
              <w:rPr>
                <w:rFonts w:ascii="Arial" w:hAnsi="Arial" w:cs="Arial"/>
                <w:color w:val="000000"/>
                <w:sz w:val="20"/>
                <w:szCs w:val="20"/>
                <w:lang w:val="en-GB"/>
              </w:rPr>
            </w:pPr>
          </w:p>
          <w:p w:rsidR="003C2E70" w:rsidRPr="00EA3622" w:rsidRDefault="003C2E70"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Specific learning outcomes:</w:t>
            </w:r>
          </w:p>
          <w:p w:rsidR="003C2E70" w:rsidRPr="00EA3622" w:rsidRDefault="008175FC" w:rsidP="009B7AE0">
            <w:pPr>
              <w:numPr>
                <w:ilvl w:val="0"/>
                <w:numId w:val="8"/>
              </w:numPr>
              <w:spacing w:after="0" w:line="240" w:lineRule="auto"/>
              <w:contextualSpacing/>
              <w:rPr>
                <w:rFonts w:ascii="Arial" w:hAnsi="Arial" w:cs="Arial"/>
                <w:color w:val="000000"/>
                <w:sz w:val="20"/>
                <w:szCs w:val="20"/>
                <w:lang w:val="en-GB"/>
              </w:rPr>
            </w:pPr>
            <w:r w:rsidRPr="00EA3622">
              <w:rPr>
                <w:rFonts w:ascii="Arial" w:hAnsi="Arial" w:cs="Arial"/>
                <w:color w:val="000000"/>
                <w:sz w:val="20"/>
                <w:szCs w:val="20"/>
                <w:lang w:val="en-GB"/>
              </w:rPr>
              <w:t>To solve tasks from vector spaces</w:t>
            </w:r>
          </w:p>
          <w:p w:rsidR="008175FC" w:rsidRPr="00EA3622" w:rsidRDefault="008175FC" w:rsidP="009B7AE0">
            <w:pPr>
              <w:numPr>
                <w:ilvl w:val="0"/>
                <w:numId w:val="8"/>
              </w:numPr>
              <w:spacing w:after="0" w:line="240" w:lineRule="auto"/>
              <w:contextualSpacing/>
              <w:rPr>
                <w:rFonts w:ascii="Arial" w:hAnsi="Arial" w:cs="Arial"/>
                <w:color w:val="000000"/>
                <w:sz w:val="20"/>
                <w:szCs w:val="20"/>
                <w:lang w:val="en-GB"/>
              </w:rPr>
            </w:pPr>
            <w:r w:rsidRPr="00EA3622">
              <w:rPr>
                <w:rFonts w:ascii="Arial" w:hAnsi="Arial" w:cs="Arial"/>
                <w:color w:val="000000"/>
                <w:sz w:val="20"/>
                <w:szCs w:val="20"/>
                <w:lang w:val="en-GB"/>
              </w:rPr>
              <w:t xml:space="preserve">To mathematically formulate different situations and processes in the field of business management that can be reduced to the problems of linear programming </w:t>
            </w:r>
          </w:p>
          <w:p w:rsidR="008175FC" w:rsidRPr="00EA3622" w:rsidRDefault="008175FC" w:rsidP="009B7AE0">
            <w:pPr>
              <w:numPr>
                <w:ilvl w:val="0"/>
                <w:numId w:val="8"/>
              </w:numPr>
              <w:spacing w:after="0" w:line="240" w:lineRule="auto"/>
              <w:contextualSpacing/>
              <w:rPr>
                <w:rFonts w:ascii="Arial" w:hAnsi="Arial" w:cs="Arial"/>
                <w:color w:val="000000"/>
                <w:sz w:val="20"/>
                <w:szCs w:val="20"/>
                <w:lang w:val="en-GB"/>
              </w:rPr>
            </w:pPr>
            <w:r w:rsidRPr="00EA3622">
              <w:rPr>
                <w:rFonts w:ascii="Arial" w:hAnsi="Arial" w:cs="Arial"/>
                <w:color w:val="000000"/>
                <w:sz w:val="20"/>
                <w:szCs w:val="20"/>
                <w:lang w:val="en-GB"/>
              </w:rPr>
              <w:t>To solve with graphical and simplex method problems of linear programming and present the result of original and dual problem</w:t>
            </w:r>
          </w:p>
          <w:p w:rsidR="008175FC" w:rsidRPr="00EA3622" w:rsidRDefault="00B63559" w:rsidP="009B7AE0">
            <w:pPr>
              <w:numPr>
                <w:ilvl w:val="0"/>
                <w:numId w:val="8"/>
              </w:numPr>
              <w:spacing w:after="0" w:line="240" w:lineRule="auto"/>
              <w:contextualSpacing/>
              <w:rPr>
                <w:rFonts w:ascii="Arial" w:hAnsi="Arial" w:cs="Arial"/>
                <w:color w:val="000000"/>
                <w:sz w:val="20"/>
                <w:szCs w:val="20"/>
                <w:lang w:val="en-GB"/>
              </w:rPr>
            </w:pPr>
            <w:r w:rsidRPr="00EA3622">
              <w:rPr>
                <w:rFonts w:ascii="Arial" w:hAnsi="Arial" w:cs="Arial"/>
                <w:color w:val="000000"/>
                <w:sz w:val="20"/>
                <w:szCs w:val="20"/>
                <w:lang w:val="en-GB"/>
              </w:rPr>
              <w:t xml:space="preserve">To </w:t>
            </w:r>
            <w:r w:rsidR="009B7AE0" w:rsidRPr="00EA3622">
              <w:rPr>
                <w:rFonts w:ascii="Arial" w:hAnsi="Arial" w:cs="Arial"/>
                <w:color w:val="000000"/>
                <w:sz w:val="20"/>
                <w:szCs w:val="20"/>
                <w:lang w:val="en-GB"/>
              </w:rPr>
              <w:t>analyse</w:t>
            </w:r>
            <w:r w:rsidR="008175FC" w:rsidRPr="00EA3622">
              <w:rPr>
                <w:rFonts w:ascii="Arial" w:hAnsi="Arial" w:cs="Arial"/>
                <w:color w:val="000000"/>
                <w:sz w:val="20"/>
                <w:szCs w:val="20"/>
                <w:lang w:val="en-GB"/>
              </w:rPr>
              <w:t xml:space="preserve"> the sensitivity of the optimal solution of the problem of linear programming to changes in input parameters (carry out sensitivity analysis)</w:t>
            </w:r>
          </w:p>
          <w:p w:rsidR="003C2E70" w:rsidRPr="00EA3622" w:rsidRDefault="00B63559" w:rsidP="009B7AE0">
            <w:pPr>
              <w:pStyle w:val="ListParagraph"/>
              <w:numPr>
                <w:ilvl w:val="0"/>
                <w:numId w:val="8"/>
              </w:numPr>
              <w:tabs>
                <w:tab w:val="left" w:pos="2820"/>
              </w:tabs>
              <w:spacing w:after="0" w:line="240" w:lineRule="auto"/>
              <w:rPr>
                <w:rFonts w:ascii="Arial" w:eastAsia="Times New Roman" w:hAnsi="Arial" w:cs="Arial"/>
                <w:color w:val="000000"/>
                <w:sz w:val="20"/>
                <w:szCs w:val="20"/>
                <w:lang w:val="en-GB"/>
              </w:rPr>
            </w:pPr>
            <w:r w:rsidRPr="00EA3622">
              <w:rPr>
                <w:rFonts w:ascii="Arial" w:eastAsia="Times New Roman" w:hAnsi="Arial" w:cs="Arial"/>
                <w:color w:val="000000"/>
                <w:sz w:val="20"/>
                <w:szCs w:val="20"/>
                <w:lang w:val="en-GB"/>
              </w:rPr>
              <w:t xml:space="preserve">To </w:t>
            </w:r>
            <w:r w:rsidR="009B7AE0" w:rsidRPr="00EA3622">
              <w:rPr>
                <w:rFonts w:ascii="Arial" w:eastAsia="Times New Roman" w:hAnsi="Arial" w:cs="Arial"/>
                <w:color w:val="000000"/>
                <w:sz w:val="20"/>
                <w:szCs w:val="20"/>
                <w:lang w:val="en-GB"/>
              </w:rPr>
              <w:t>analyse</w:t>
            </w:r>
            <w:r w:rsidRPr="00EA3622">
              <w:rPr>
                <w:rFonts w:ascii="Arial" w:eastAsia="Times New Roman" w:hAnsi="Arial" w:cs="Arial"/>
                <w:color w:val="000000"/>
                <w:sz w:val="20"/>
                <w:szCs w:val="20"/>
                <w:lang w:val="en-GB"/>
              </w:rPr>
              <w:t xml:space="preserve"> transport and distribution problems</w:t>
            </w:r>
          </w:p>
          <w:p w:rsidR="003C2E70" w:rsidRPr="00EA3622" w:rsidRDefault="003C2E70" w:rsidP="009B7AE0">
            <w:pPr>
              <w:spacing w:after="0" w:line="240" w:lineRule="auto"/>
              <w:ind w:left="720"/>
              <w:contextualSpacing/>
              <w:rPr>
                <w:rFonts w:ascii="Arial" w:hAnsi="Arial" w:cs="Arial"/>
                <w:sz w:val="20"/>
                <w:szCs w:val="20"/>
                <w:lang w:val="en-GB"/>
              </w:rPr>
            </w:pPr>
          </w:p>
        </w:tc>
      </w:tr>
      <w:tr w:rsidR="003C2E70" w:rsidRPr="00EA3622" w:rsidTr="009B7AE0">
        <w:tc>
          <w:tcPr>
            <w:tcW w:w="1912" w:type="dxa"/>
            <w:tcBorders>
              <w:left w:val="single" w:sz="12" w:space="0" w:color="auto"/>
            </w:tcBorders>
            <w:shd w:val="clear" w:color="auto" w:fill="CCFFFF"/>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lang w:val="en-GB"/>
              </w:rPr>
            </w:pPr>
            <w:r w:rsidRPr="00EA3622">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59"/>
              <w:gridCol w:w="619"/>
              <w:gridCol w:w="3208"/>
              <w:gridCol w:w="656"/>
            </w:tblGrid>
            <w:tr w:rsidR="003907EE" w:rsidRPr="00EA3622" w:rsidTr="002A731F">
              <w:tc>
                <w:tcPr>
                  <w:tcW w:w="3578" w:type="dxa"/>
                  <w:gridSpan w:val="2"/>
                  <w:tcBorders>
                    <w:top w:val="single" w:sz="18" w:space="0" w:color="auto"/>
                    <w:left w:val="single" w:sz="18" w:space="0" w:color="auto"/>
                    <w:bottom w:val="single" w:sz="4" w:space="0" w:color="auto"/>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Exercises</w:t>
                  </w:r>
                </w:p>
              </w:tc>
            </w:tr>
            <w:tr w:rsidR="003907EE" w:rsidRPr="00EA3622" w:rsidTr="006672B4">
              <w:trPr>
                <w:cantSplit/>
                <w:trHeight w:val="699"/>
              </w:trPr>
              <w:tc>
                <w:tcPr>
                  <w:tcW w:w="2959" w:type="dxa"/>
                  <w:tcBorders>
                    <w:lef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Topic</w:t>
                  </w:r>
                </w:p>
              </w:tc>
              <w:tc>
                <w:tcPr>
                  <w:tcW w:w="619" w:type="dxa"/>
                  <w:tcBorders>
                    <w:right w:val="single" w:sz="18" w:space="0" w:color="auto"/>
                  </w:tcBorders>
                  <w:vAlign w:val="center"/>
                </w:tcPr>
                <w:p w:rsidR="003907EE" w:rsidRPr="00EA3622" w:rsidRDefault="003907EE" w:rsidP="009B7AE0">
                  <w:pPr>
                    <w:spacing w:after="0" w:line="240" w:lineRule="auto"/>
                    <w:ind w:left="-108" w:right="-108"/>
                    <w:jc w:val="center"/>
                    <w:rPr>
                      <w:rFonts w:ascii="Arial" w:hAnsi="Arial" w:cs="Arial"/>
                      <w:color w:val="000000"/>
                      <w:sz w:val="20"/>
                      <w:szCs w:val="20"/>
                      <w:lang w:val="en-GB"/>
                    </w:rPr>
                  </w:pPr>
                  <w:r w:rsidRPr="00EA3622">
                    <w:rPr>
                      <w:rFonts w:ascii="Arial" w:hAnsi="Arial" w:cs="Arial"/>
                      <w:color w:val="000000"/>
                      <w:sz w:val="20"/>
                      <w:szCs w:val="20"/>
                      <w:lang w:val="en-GB"/>
                    </w:rPr>
                    <w:t xml:space="preserve">Hours </w:t>
                  </w:r>
                </w:p>
              </w:tc>
              <w:tc>
                <w:tcPr>
                  <w:tcW w:w="3208" w:type="dxa"/>
                  <w:tcBorders>
                    <w:lef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Topic</w:t>
                  </w:r>
                </w:p>
              </w:tc>
              <w:tc>
                <w:tcPr>
                  <w:tcW w:w="656" w:type="dxa"/>
                  <w:tcBorders>
                    <w:right w:val="single" w:sz="18" w:space="0" w:color="auto"/>
                  </w:tcBorders>
                  <w:vAlign w:val="center"/>
                </w:tcPr>
                <w:p w:rsidR="003907EE" w:rsidRPr="00EA3622" w:rsidRDefault="003907EE" w:rsidP="009B7AE0">
                  <w:pPr>
                    <w:spacing w:after="0" w:line="240" w:lineRule="auto"/>
                    <w:ind w:left="-108" w:right="-108"/>
                    <w:jc w:val="center"/>
                    <w:rPr>
                      <w:rFonts w:ascii="Arial" w:hAnsi="Arial" w:cs="Arial"/>
                      <w:color w:val="000000"/>
                      <w:sz w:val="20"/>
                      <w:szCs w:val="20"/>
                      <w:lang w:val="en-GB"/>
                    </w:rPr>
                  </w:pPr>
                  <w:r w:rsidRPr="00EA3622">
                    <w:rPr>
                      <w:rFonts w:ascii="Arial" w:hAnsi="Arial" w:cs="Arial"/>
                      <w:color w:val="000000"/>
                      <w:sz w:val="20"/>
                      <w:szCs w:val="20"/>
                      <w:lang w:val="en-GB"/>
                    </w:rPr>
                    <w:t xml:space="preserve">Hours </w:t>
                  </w:r>
                </w:p>
              </w:tc>
            </w:tr>
            <w:tr w:rsidR="003907EE" w:rsidRPr="00EA3622" w:rsidTr="006672B4">
              <w:trPr>
                <w:cantSplit/>
                <w:trHeight w:val="811"/>
              </w:trPr>
              <w:tc>
                <w:tcPr>
                  <w:tcW w:w="2959" w:type="dxa"/>
                  <w:tcBorders>
                    <w:left w:val="single" w:sz="18" w:space="0" w:color="auto"/>
                  </w:tcBorders>
                  <w:vAlign w:val="center"/>
                </w:tcPr>
                <w:p w:rsidR="003907EE" w:rsidRPr="00EA3622" w:rsidRDefault="003907EE"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 xml:space="preserve">Introduction to </w:t>
                  </w:r>
                  <w:r w:rsidR="00956785" w:rsidRPr="00EA3622">
                    <w:rPr>
                      <w:rFonts w:ascii="Arial" w:hAnsi="Arial" w:cs="Arial"/>
                      <w:sz w:val="20"/>
                      <w:szCs w:val="20"/>
                      <w:lang w:val="en-GB"/>
                    </w:rPr>
                    <w:t xml:space="preserve">vectors and </w:t>
                  </w:r>
                  <w:r w:rsidRPr="00EA3622">
                    <w:rPr>
                      <w:rFonts w:ascii="Arial" w:hAnsi="Arial" w:cs="Arial"/>
                      <w:sz w:val="20"/>
                      <w:szCs w:val="20"/>
                      <w:lang w:val="en-GB"/>
                    </w:rPr>
                    <w:t>vector spaces</w:t>
                  </w:r>
                  <w:r w:rsidR="00956785" w:rsidRPr="00EA3622">
                    <w:rPr>
                      <w:rFonts w:ascii="Arial" w:hAnsi="Arial" w:cs="Arial"/>
                      <w:sz w:val="20"/>
                      <w:szCs w:val="20"/>
                      <w:lang w:val="en-GB"/>
                    </w:rPr>
                    <w:t xml:space="preserve">. </w:t>
                  </w:r>
                </w:p>
              </w:tc>
              <w:tc>
                <w:tcPr>
                  <w:tcW w:w="619"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3907EE" w:rsidRPr="00EA3622" w:rsidRDefault="00956785"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 xml:space="preserve">Introduction to vectors and vector spaces. </w:t>
                  </w:r>
                </w:p>
              </w:tc>
              <w:tc>
                <w:tcPr>
                  <w:tcW w:w="656"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3907EE" w:rsidRPr="00EA3622" w:rsidTr="006672B4">
              <w:trPr>
                <w:cantSplit/>
              </w:trPr>
              <w:tc>
                <w:tcPr>
                  <w:tcW w:w="2959" w:type="dxa"/>
                  <w:tcBorders>
                    <w:left w:val="single" w:sz="18" w:space="0" w:color="auto"/>
                  </w:tcBorders>
                  <w:vAlign w:val="center"/>
                </w:tcPr>
                <w:p w:rsidR="003907EE" w:rsidRPr="00EA3622" w:rsidRDefault="003963AF"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Inner products and n</w:t>
                  </w:r>
                  <w:r w:rsidR="00BE26CA" w:rsidRPr="00EA3622">
                    <w:rPr>
                      <w:rFonts w:ascii="Arial" w:hAnsi="Arial" w:cs="Arial"/>
                      <w:sz w:val="20"/>
                      <w:szCs w:val="20"/>
                      <w:lang w:val="en-GB"/>
                    </w:rPr>
                    <w:t>orms. Linearly dependent and linearly independent vectors</w:t>
                  </w:r>
                  <w:r w:rsidRPr="00EA3622">
                    <w:rPr>
                      <w:rFonts w:ascii="Arial" w:hAnsi="Arial" w:cs="Arial"/>
                      <w:sz w:val="20"/>
                      <w:szCs w:val="20"/>
                      <w:lang w:val="en-GB"/>
                    </w:rPr>
                    <w:t>.</w:t>
                  </w:r>
                </w:p>
              </w:tc>
              <w:tc>
                <w:tcPr>
                  <w:tcW w:w="619"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3907EE" w:rsidRPr="00EA3622" w:rsidRDefault="003963AF"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Inner products and n</w:t>
                  </w:r>
                  <w:r w:rsidR="00BE26CA" w:rsidRPr="00EA3622">
                    <w:rPr>
                      <w:rFonts w:ascii="Arial" w:hAnsi="Arial" w:cs="Arial"/>
                      <w:sz w:val="20"/>
                      <w:szCs w:val="20"/>
                      <w:lang w:val="en-GB"/>
                    </w:rPr>
                    <w:t>orms. Linearly dependent and linearly independent vectors</w:t>
                  </w:r>
                </w:p>
              </w:tc>
              <w:tc>
                <w:tcPr>
                  <w:tcW w:w="656"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3907EE" w:rsidRPr="00EA3622" w:rsidTr="006672B4">
              <w:trPr>
                <w:cantSplit/>
              </w:trPr>
              <w:tc>
                <w:tcPr>
                  <w:tcW w:w="2959" w:type="dxa"/>
                  <w:tcBorders>
                    <w:left w:val="single" w:sz="18" w:space="0" w:color="auto"/>
                  </w:tcBorders>
                  <w:vAlign w:val="center"/>
                </w:tcPr>
                <w:p w:rsidR="003907EE" w:rsidRPr="00EA3622" w:rsidRDefault="00BE26CA"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Basis of a vector space. Convex sets.</w:t>
                  </w:r>
                </w:p>
              </w:tc>
              <w:tc>
                <w:tcPr>
                  <w:tcW w:w="619"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3907EE" w:rsidRPr="00EA3622" w:rsidRDefault="00BE26CA"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Basis of a vector space. Convex sets.</w:t>
                  </w:r>
                </w:p>
              </w:tc>
              <w:tc>
                <w:tcPr>
                  <w:tcW w:w="656"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3907EE" w:rsidRPr="00EA3622" w:rsidTr="006672B4">
              <w:trPr>
                <w:cantSplit/>
              </w:trPr>
              <w:tc>
                <w:tcPr>
                  <w:tcW w:w="2959" w:type="dxa"/>
                  <w:tcBorders>
                    <w:left w:val="single" w:sz="18" w:space="0" w:color="auto"/>
                    <w:bottom w:val="single" w:sz="4" w:space="0" w:color="auto"/>
                  </w:tcBorders>
                  <w:vAlign w:val="center"/>
                </w:tcPr>
                <w:p w:rsidR="003907EE"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 xml:space="preserve">Introduction to linear programming. Graphical method.  </w:t>
                  </w:r>
                </w:p>
              </w:tc>
              <w:tc>
                <w:tcPr>
                  <w:tcW w:w="619"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bottom w:val="single" w:sz="4" w:space="0" w:color="auto"/>
                  </w:tcBorders>
                  <w:vAlign w:val="center"/>
                </w:tcPr>
                <w:p w:rsidR="003907EE"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Introduction to linear programming. Graphical method.</w:t>
                  </w:r>
                </w:p>
              </w:tc>
              <w:tc>
                <w:tcPr>
                  <w:tcW w:w="656"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3907EE" w:rsidRPr="00EA3622" w:rsidTr="006672B4">
              <w:trPr>
                <w:cantSplit/>
              </w:trPr>
              <w:tc>
                <w:tcPr>
                  <w:tcW w:w="2959" w:type="dxa"/>
                  <w:tcBorders>
                    <w:left w:val="single" w:sz="18" w:space="0" w:color="auto"/>
                  </w:tcBorders>
                  <w:vAlign w:val="center"/>
                </w:tcPr>
                <w:p w:rsidR="003907EE" w:rsidRPr="00EA3622" w:rsidRDefault="003963AF"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The fundamental theorem of linear programming.</w:t>
                  </w:r>
                  <w:r w:rsidR="00962866" w:rsidRPr="00EA3622">
                    <w:rPr>
                      <w:rFonts w:ascii="Arial" w:hAnsi="Arial" w:cs="Arial"/>
                      <w:color w:val="000000"/>
                      <w:sz w:val="20"/>
                      <w:szCs w:val="20"/>
                      <w:lang w:val="en-GB"/>
                    </w:rPr>
                    <w:t xml:space="preserve"> Duality in linear programming.</w:t>
                  </w:r>
                </w:p>
              </w:tc>
              <w:tc>
                <w:tcPr>
                  <w:tcW w:w="619"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3907EE" w:rsidRPr="00EA3622" w:rsidRDefault="003963AF"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The fundamental theorem of linear programming</w:t>
                  </w:r>
                  <w:r w:rsidR="00962866" w:rsidRPr="00EA3622">
                    <w:rPr>
                      <w:rFonts w:ascii="Arial" w:hAnsi="Arial" w:cs="Arial"/>
                      <w:color w:val="000000"/>
                      <w:sz w:val="20"/>
                      <w:szCs w:val="20"/>
                      <w:lang w:val="en-GB"/>
                    </w:rPr>
                    <w:t>. Duality in linear programming.</w:t>
                  </w:r>
                </w:p>
              </w:tc>
              <w:tc>
                <w:tcPr>
                  <w:tcW w:w="656" w:type="dxa"/>
                  <w:tcBorders>
                    <w:right w:val="single" w:sz="18" w:space="0" w:color="auto"/>
                  </w:tcBorders>
                  <w:vAlign w:val="center"/>
                </w:tcPr>
                <w:p w:rsidR="003907EE" w:rsidRPr="00EA3622" w:rsidRDefault="003907EE"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5344CA" w:rsidRPr="00EA3622" w:rsidTr="006672B4">
              <w:trPr>
                <w:cantSplit/>
              </w:trPr>
              <w:tc>
                <w:tcPr>
                  <w:tcW w:w="2959" w:type="dxa"/>
                  <w:tcBorders>
                    <w:left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Application of linear programming models in business decisions.</w:t>
                  </w:r>
                </w:p>
              </w:tc>
              <w:tc>
                <w:tcPr>
                  <w:tcW w:w="619"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Application of linear programming models in business decisions.</w:t>
                  </w:r>
                </w:p>
              </w:tc>
              <w:tc>
                <w:tcPr>
                  <w:tcW w:w="656"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5344CA" w:rsidRPr="00EA3622" w:rsidTr="006672B4">
              <w:trPr>
                <w:cantSplit/>
              </w:trPr>
              <w:tc>
                <w:tcPr>
                  <w:tcW w:w="2959" w:type="dxa"/>
                  <w:tcBorders>
                    <w:left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proofErr w:type="spellStart"/>
                  <w:r w:rsidRPr="00EA3622">
                    <w:rPr>
                      <w:rFonts w:ascii="Arial" w:hAnsi="Arial" w:cs="Arial"/>
                      <w:color w:val="000000"/>
                      <w:sz w:val="20"/>
                      <w:szCs w:val="20"/>
                      <w:lang w:val="en-GB"/>
                    </w:rPr>
                    <w:t>Simplex</w:t>
                  </w:r>
                  <w:proofErr w:type="spellEnd"/>
                  <w:r w:rsidRPr="00EA3622">
                    <w:rPr>
                      <w:rFonts w:ascii="Arial" w:hAnsi="Arial" w:cs="Arial"/>
                      <w:color w:val="000000"/>
                      <w:sz w:val="20"/>
                      <w:szCs w:val="20"/>
                      <w:lang w:val="en-GB"/>
                    </w:rPr>
                    <w:t xml:space="preserve"> method</w:t>
                  </w:r>
                </w:p>
              </w:tc>
              <w:tc>
                <w:tcPr>
                  <w:tcW w:w="619"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5344CA" w:rsidRPr="00EA3622" w:rsidRDefault="003963AF" w:rsidP="009B7AE0">
                  <w:pPr>
                    <w:spacing w:after="0" w:line="240" w:lineRule="auto"/>
                    <w:rPr>
                      <w:rFonts w:ascii="Arial" w:hAnsi="Arial" w:cs="Arial"/>
                      <w:color w:val="000000"/>
                      <w:sz w:val="20"/>
                      <w:szCs w:val="20"/>
                      <w:lang w:val="en-GB"/>
                    </w:rPr>
                  </w:pPr>
                  <w:proofErr w:type="spellStart"/>
                  <w:r w:rsidRPr="00EA3622">
                    <w:rPr>
                      <w:rFonts w:ascii="Arial" w:hAnsi="Arial" w:cs="Arial"/>
                      <w:color w:val="000000"/>
                      <w:sz w:val="20"/>
                      <w:szCs w:val="20"/>
                      <w:lang w:val="en-GB"/>
                    </w:rPr>
                    <w:t>Simplex</w:t>
                  </w:r>
                  <w:proofErr w:type="spellEnd"/>
                  <w:r w:rsidRPr="00EA3622">
                    <w:rPr>
                      <w:rFonts w:ascii="Arial" w:hAnsi="Arial" w:cs="Arial"/>
                      <w:color w:val="000000"/>
                      <w:sz w:val="20"/>
                      <w:szCs w:val="20"/>
                      <w:lang w:val="en-GB"/>
                    </w:rPr>
                    <w:t xml:space="preserve"> method</w:t>
                  </w:r>
                </w:p>
              </w:tc>
              <w:tc>
                <w:tcPr>
                  <w:tcW w:w="656"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5344CA" w:rsidRPr="00EA3622" w:rsidTr="006672B4">
              <w:trPr>
                <w:cantSplit/>
              </w:trPr>
              <w:tc>
                <w:tcPr>
                  <w:tcW w:w="2959" w:type="dxa"/>
                  <w:tcBorders>
                    <w:left w:val="single" w:sz="18" w:space="0" w:color="auto"/>
                  </w:tcBorders>
                  <w:vAlign w:val="center"/>
                </w:tcPr>
                <w:p w:rsidR="005344CA" w:rsidRPr="00EA3622" w:rsidRDefault="00CF6A1E"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The </w:t>
                  </w:r>
                  <w:proofErr w:type="spellStart"/>
                  <w:r w:rsidRPr="00EA3622">
                    <w:rPr>
                      <w:rFonts w:ascii="Arial" w:hAnsi="Arial" w:cs="Arial"/>
                      <w:color w:val="000000"/>
                      <w:sz w:val="20"/>
                      <w:szCs w:val="20"/>
                      <w:lang w:val="en-GB"/>
                    </w:rPr>
                    <w:t>simplex</w:t>
                  </w:r>
                  <w:proofErr w:type="spellEnd"/>
                  <w:r w:rsidRPr="00EA3622">
                    <w:rPr>
                      <w:rFonts w:ascii="Arial" w:hAnsi="Arial" w:cs="Arial"/>
                      <w:color w:val="000000"/>
                      <w:sz w:val="20"/>
                      <w:szCs w:val="20"/>
                      <w:lang w:val="en-GB"/>
                    </w:rPr>
                    <w:t xml:space="preserve"> method: solving standard maximization problem</w:t>
                  </w:r>
                </w:p>
              </w:tc>
              <w:tc>
                <w:tcPr>
                  <w:tcW w:w="619"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5344CA" w:rsidRPr="00EA3622" w:rsidRDefault="00CF6A1E"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The </w:t>
                  </w:r>
                  <w:proofErr w:type="spellStart"/>
                  <w:r w:rsidRPr="00EA3622">
                    <w:rPr>
                      <w:rFonts w:ascii="Arial" w:hAnsi="Arial" w:cs="Arial"/>
                      <w:color w:val="000000"/>
                      <w:sz w:val="20"/>
                      <w:szCs w:val="20"/>
                      <w:lang w:val="en-GB"/>
                    </w:rPr>
                    <w:t>simplex</w:t>
                  </w:r>
                  <w:proofErr w:type="spellEnd"/>
                  <w:r w:rsidRPr="00EA3622">
                    <w:rPr>
                      <w:rFonts w:ascii="Arial" w:hAnsi="Arial" w:cs="Arial"/>
                      <w:color w:val="000000"/>
                      <w:sz w:val="20"/>
                      <w:szCs w:val="20"/>
                      <w:lang w:val="en-GB"/>
                    </w:rPr>
                    <w:t xml:space="preserve"> method: solving standard maximization problems</w:t>
                  </w:r>
                </w:p>
              </w:tc>
              <w:tc>
                <w:tcPr>
                  <w:tcW w:w="656"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5344CA" w:rsidRPr="00EA3622" w:rsidTr="006672B4">
              <w:trPr>
                <w:cantSplit/>
              </w:trPr>
              <w:tc>
                <w:tcPr>
                  <w:tcW w:w="2959" w:type="dxa"/>
                  <w:tcBorders>
                    <w:left w:val="single" w:sz="18" w:space="0" w:color="auto"/>
                  </w:tcBorders>
                  <w:vAlign w:val="center"/>
                </w:tcPr>
                <w:p w:rsidR="005344CA" w:rsidRPr="00EA3622" w:rsidRDefault="00CF6A1E"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lastRenderedPageBreak/>
                    <w:t xml:space="preserve">The </w:t>
                  </w:r>
                  <w:proofErr w:type="spellStart"/>
                  <w:r w:rsidRPr="00EA3622">
                    <w:rPr>
                      <w:rFonts w:ascii="Arial" w:hAnsi="Arial" w:cs="Arial"/>
                      <w:color w:val="000000"/>
                      <w:sz w:val="20"/>
                      <w:szCs w:val="20"/>
                      <w:lang w:val="en-GB"/>
                    </w:rPr>
                    <w:t>simplex</w:t>
                  </w:r>
                  <w:proofErr w:type="spellEnd"/>
                  <w:r w:rsidRPr="00EA3622">
                    <w:rPr>
                      <w:rFonts w:ascii="Arial" w:hAnsi="Arial" w:cs="Arial"/>
                      <w:color w:val="000000"/>
                      <w:sz w:val="20"/>
                      <w:szCs w:val="20"/>
                      <w:lang w:val="en-GB"/>
                    </w:rPr>
                    <w:t xml:space="preserve"> method: solving standard minimization problem</w:t>
                  </w:r>
                </w:p>
              </w:tc>
              <w:tc>
                <w:tcPr>
                  <w:tcW w:w="619"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5344CA" w:rsidRPr="00EA3622" w:rsidRDefault="00CF6A1E"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The </w:t>
                  </w:r>
                  <w:proofErr w:type="spellStart"/>
                  <w:r w:rsidRPr="00EA3622">
                    <w:rPr>
                      <w:rFonts w:ascii="Arial" w:hAnsi="Arial" w:cs="Arial"/>
                      <w:color w:val="000000"/>
                      <w:sz w:val="20"/>
                      <w:szCs w:val="20"/>
                      <w:lang w:val="en-GB"/>
                    </w:rPr>
                    <w:t>simplex</w:t>
                  </w:r>
                  <w:proofErr w:type="spellEnd"/>
                  <w:r w:rsidRPr="00EA3622">
                    <w:rPr>
                      <w:rFonts w:ascii="Arial" w:hAnsi="Arial" w:cs="Arial"/>
                      <w:color w:val="000000"/>
                      <w:sz w:val="20"/>
                      <w:szCs w:val="20"/>
                      <w:lang w:val="en-GB"/>
                    </w:rPr>
                    <w:t xml:space="preserve"> method: solving standard minimization problem</w:t>
                  </w:r>
                </w:p>
              </w:tc>
              <w:tc>
                <w:tcPr>
                  <w:tcW w:w="656"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CF6A1E" w:rsidRPr="00EA3622" w:rsidTr="006672B4">
              <w:trPr>
                <w:cantSplit/>
                <w:trHeight w:val="779"/>
              </w:trPr>
              <w:tc>
                <w:tcPr>
                  <w:tcW w:w="2959" w:type="dxa"/>
                  <w:tcBorders>
                    <w:left w:val="single" w:sz="18" w:space="0" w:color="auto"/>
                  </w:tcBorders>
                  <w:vAlign w:val="center"/>
                </w:tcPr>
                <w:p w:rsidR="00CF6A1E" w:rsidRPr="00EA3622" w:rsidRDefault="00CF6A1E" w:rsidP="00CF6A1E">
                  <w:pPr>
                    <w:spacing w:after="0" w:line="240" w:lineRule="auto"/>
                    <w:rPr>
                      <w:rFonts w:ascii="Arial" w:hAnsi="Arial" w:cs="Arial"/>
                      <w:color w:val="000000"/>
                      <w:sz w:val="20"/>
                      <w:szCs w:val="20"/>
                      <w:lang w:val="en-GB"/>
                    </w:rPr>
                  </w:pPr>
                  <w:r>
                    <w:rPr>
                      <w:rFonts w:ascii="Arial" w:hAnsi="Arial" w:cs="Arial"/>
                      <w:color w:val="000000"/>
                      <w:sz w:val="20"/>
                      <w:szCs w:val="20"/>
                      <w:lang w:val="en-GB"/>
                    </w:rPr>
                    <w:t xml:space="preserve">The </w:t>
                  </w:r>
                  <w:proofErr w:type="spellStart"/>
                  <w:r>
                    <w:rPr>
                      <w:rFonts w:ascii="Arial" w:hAnsi="Arial" w:cs="Arial"/>
                      <w:color w:val="000000"/>
                      <w:sz w:val="20"/>
                      <w:szCs w:val="20"/>
                      <w:lang w:val="en-GB"/>
                    </w:rPr>
                    <w:t>s</w:t>
                  </w:r>
                  <w:r w:rsidRPr="00EA3622">
                    <w:rPr>
                      <w:rFonts w:ascii="Arial" w:hAnsi="Arial" w:cs="Arial"/>
                      <w:color w:val="000000"/>
                      <w:sz w:val="20"/>
                      <w:szCs w:val="20"/>
                      <w:lang w:val="en-GB"/>
                    </w:rPr>
                    <w:t>implex</w:t>
                  </w:r>
                  <w:proofErr w:type="spellEnd"/>
                  <w:r w:rsidRPr="00EA3622">
                    <w:rPr>
                      <w:rFonts w:ascii="Arial" w:hAnsi="Arial" w:cs="Arial"/>
                      <w:color w:val="000000"/>
                      <w:sz w:val="20"/>
                      <w:szCs w:val="20"/>
                      <w:lang w:val="en-GB"/>
                    </w:rPr>
                    <w:t xml:space="preserve"> </w:t>
                  </w:r>
                  <w:r>
                    <w:rPr>
                      <w:rFonts w:ascii="Arial" w:hAnsi="Arial" w:cs="Arial"/>
                      <w:color w:val="000000"/>
                      <w:sz w:val="20"/>
                      <w:szCs w:val="20"/>
                      <w:lang w:val="en-GB"/>
                    </w:rPr>
                    <w:t>m</w:t>
                  </w:r>
                  <w:r w:rsidRPr="00EA3622">
                    <w:rPr>
                      <w:rFonts w:ascii="Arial" w:hAnsi="Arial" w:cs="Arial"/>
                      <w:color w:val="000000"/>
                      <w:sz w:val="20"/>
                      <w:szCs w:val="20"/>
                      <w:lang w:val="en-GB"/>
                    </w:rPr>
                    <w:t xml:space="preserve">ethod: </w:t>
                  </w:r>
                  <w:r>
                    <w:rPr>
                      <w:rFonts w:ascii="Arial" w:hAnsi="Arial" w:cs="Arial"/>
                      <w:color w:val="000000"/>
                      <w:sz w:val="20"/>
                      <w:szCs w:val="20"/>
                      <w:lang w:val="en-GB"/>
                    </w:rPr>
                    <w:t>s</w:t>
                  </w:r>
                  <w:r w:rsidRPr="00EA3622">
                    <w:rPr>
                      <w:rFonts w:ascii="Arial" w:hAnsi="Arial" w:cs="Arial"/>
                      <w:color w:val="000000"/>
                      <w:sz w:val="20"/>
                      <w:szCs w:val="20"/>
                      <w:lang w:val="en-GB"/>
                    </w:rPr>
                    <w:t>olving general linear programming problem.</w:t>
                  </w:r>
                </w:p>
              </w:tc>
              <w:tc>
                <w:tcPr>
                  <w:tcW w:w="619" w:type="dxa"/>
                  <w:tcBorders>
                    <w:right w:val="single" w:sz="18" w:space="0" w:color="auto"/>
                  </w:tcBorders>
                  <w:vAlign w:val="center"/>
                </w:tcPr>
                <w:p w:rsidR="00CF6A1E" w:rsidRPr="00EA3622" w:rsidRDefault="00CF6A1E" w:rsidP="00CF6A1E">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CF6A1E" w:rsidRPr="00EA3622" w:rsidRDefault="00CF6A1E" w:rsidP="00CF6A1E">
                  <w:pPr>
                    <w:spacing w:after="0" w:line="240" w:lineRule="auto"/>
                    <w:rPr>
                      <w:rFonts w:ascii="Arial" w:hAnsi="Arial" w:cs="Arial"/>
                      <w:color w:val="000000"/>
                      <w:sz w:val="20"/>
                      <w:szCs w:val="20"/>
                      <w:lang w:val="en-GB"/>
                    </w:rPr>
                  </w:pPr>
                  <w:r>
                    <w:rPr>
                      <w:rFonts w:ascii="Arial" w:hAnsi="Arial" w:cs="Arial"/>
                      <w:color w:val="000000"/>
                      <w:sz w:val="20"/>
                      <w:szCs w:val="20"/>
                      <w:lang w:val="en-GB"/>
                    </w:rPr>
                    <w:t xml:space="preserve">The </w:t>
                  </w:r>
                  <w:proofErr w:type="spellStart"/>
                  <w:r>
                    <w:rPr>
                      <w:rFonts w:ascii="Arial" w:hAnsi="Arial" w:cs="Arial"/>
                      <w:color w:val="000000"/>
                      <w:sz w:val="20"/>
                      <w:szCs w:val="20"/>
                      <w:lang w:val="en-GB"/>
                    </w:rPr>
                    <w:t>s</w:t>
                  </w:r>
                  <w:r w:rsidRPr="00EA3622">
                    <w:rPr>
                      <w:rFonts w:ascii="Arial" w:hAnsi="Arial" w:cs="Arial"/>
                      <w:color w:val="000000"/>
                      <w:sz w:val="20"/>
                      <w:szCs w:val="20"/>
                      <w:lang w:val="en-GB"/>
                    </w:rPr>
                    <w:t>implex</w:t>
                  </w:r>
                  <w:proofErr w:type="spellEnd"/>
                  <w:r w:rsidRPr="00EA3622">
                    <w:rPr>
                      <w:rFonts w:ascii="Arial" w:hAnsi="Arial" w:cs="Arial"/>
                      <w:color w:val="000000"/>
                      <w:sz w:val="20"/>
                      <w:szCs w:val="20"/>
                      <w:lang w:val="en-GB"/>
                    </w:rPr>
                    <w:t xml:space="preserve"> </w:t>
                  </w:r>
                  <w:r>
                    <w:rPr>
                      <w:rFonts w:ascii="Arial" w:hAnsi="Arial" w:cs="Arial"/>
                      <w:color w:val="000000"/>
                      <w:sz w:val="20"/>
                      <w:szCs w:val="20"/>
                      <w:lang w:val="en-GB"/>
                    </w:rPr>
                    <w:t>m</w:t>
                  </w:r>
                  <w:r w:rsidRPr="00EA3622">
                    <w:rPr>
                      <w:rFonts w:ascii="Arial" w:hAnsi="Arial" w:cs="Arial"/>
                      <w:color w:val="000000"/>
                      <w:sz w:val="20"/>
                      <w:szCs w:val="20"/>
                      <w:lang w:val="en-GB"/>
                    </w:rPr>
                    <w:t xml:space="preserve">ethod: </w:t>
                  </w:r>
                  <w:r>
                    <w:rPr>
                      <w:rFonts w:ascii="Arial" w:hAnsi="Arial" w:cs="Arial"/>
                      <w:color w:val="000000"/>
                      <w:sz w:val="20"/>
                      <w:szCs w:val="20"/>
                      <w:lang w:val="en-GB"/>
                    </w:rPr>
                    <w:t>s</w:t>
                  </w:r>
                  <w:r w:rsidRPr="00EA3622">
                    <w:rPr>
                      <w:rFonts w:ascii="Arial" w:hAnsi="Arial" w:cs="Arial"/>
                      <w:color w:val="000000"/>
                      <w:sz w:val="20"/>
                      <w:szCs w:val="20"/>
                      <w:lang w:val="en-GB"/>
                    </w:rPr>
                    <w:t>olving general linear programming problem.</w:t>
                  </w:r>
                </w:p>
              </w:tc>
              <w:tc>
                <w:tcPr>
                  <w:tcW w:w="656" w:type="dxa"/>
                  <w:tcBorders>
                    <w:right w:val="single" w:sz="18" w:space="0" w:color="auto"/>
                  </w:tcBorders>
                  <w:vAlign w:val="center"/>
                </w:tcPr>
                <w:p w:rsidR="00CF6A1E" w:rsidRPr="00EA3622" w:rsidRDefault="00CF6A1E" w:rsidP="00CF6A1E">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CF6A1E" w:rsidRPr="00EA3622" w:rsidTr="006672B4">
              <w:trPr>
                <w:cantSplit/>
              </w:trPr>
              <w:tc>
                <w:tcPr>
                  <w:tcW w:w="2959" w:type="dxa"/>
                  <w:tcBorders>
                    <w:left w:val="single" w:sz="18" w:space="0" w:color="auto"/>
                  </w:tcBorders>
                  <w:vAlign w:val="center"/>
                </w:tcPr>
                <w:p w:rsidR="00CF6A1E" w:rsidRPr="00EA3622" w:rsidRDefault="00CF6A1E" w:rsidP="00CF6A1E">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Sensitivity </w:t>
                  </w:r>
                  <w:r>
                    <w:rPr>
                      <w:rFonts w:ascii="Arial" w:hAnsi="Arial" w:cs="Arial"/>
                      <w:color w:val="000000"/>
                      <w:sz w:val="20"/>
                      <w:szCs w:val="20"/>
                      <w:lang w:val="en-GB"/>
                    </w:rPr>
                    <w:t>a</w:t>
                  </w:r>
                  <w:r w:rsidRPr="00EA3622">
                    <w:rPr>
                      <w:rFonts w:ascii="Arial" w:hAnsi="Arial" w:cs="Arial"/>
                      <w:color w:val="000000"/>
                      <w:sz w:val="20"/>
                      <w:szCs w:val="20"/>
                      <w:lang w:val="en-GB"/>
                    </w:rPr>
                    <w:t xml:space="preserve">nalysis for </w:t>
                  </w:r>
                  <w:r>
                    <w:rPr>
                      <w:rFonts w:ascii="Arial" w:hAnsi="Arial" w:cs="Arial"/>
                      <w:color w:val="000000"/>
                      <w:sz w:val="20"/>
                      <w:szCs w:val="20"/>
                      <w:lang w:val="en-GB"/>
                    </w:rPr>
                    <w:t>l</w:t>
                  </w:r>
                  <w:r w:rsidRPr="00EA3622">
                    <w:rPr>
                      <w:rFonts w:ascii="Arial" w:hAnsi="Arial" w:cs="Arial"/>
                      <w:color w:val="000000"/>
                      <w:sz w:val="20"/>
                      <w:szCs w:val="20"/>
                      <w:lang w:val="en-GB"/>
                    </w:rPr>
                    <w:t xml:space="preserve">inear </w:t>
                  </w:r>
                  <w:r>
                    <w:rPr>
                      <w:rFonts w:ascii="Arial" w:hAnsi="Arial" w:cs="Arial"/>
                      <w:color w:val="000000"/>
                      <w:sz w:val="20"/>
                      <w:szCs w:val="20"/>
                      <w:lang w:val="en-GB"/>
                    </w:rPr>
                    <w:t>p</w:t>
                  </w:r>
                  <w:r w:rsidRPr="00EA3622">
                    <w:rPr>
                      <w:rFonts w:ascii="Arial" w:hAnsi="Arial" w:cs="Arial"/>
                      <w:color w:val="000000"/>
                      <w:sz w:val="20"/>
                      <w:szCs w:val="20"/>
                      <w:lang w:val="en-GB"/>
                    </w:rPr>
                    <w:t>rogramming</w:t>
                  </w:r>
                </w:p>
              </w:tc>
              <w:tc>
                <w:tcPr>
                  <w:tcW w:w="619" w:type="dxa"/>
                  <w:tcBorders>
                    <w:right w:val="single" w:sz="18" w:space="0" w:color="auto"/>
                  </w:tcBorders>
                  <w:vAlign w:val="center"/>
                </w:tcPr>
                <w:p w:rsidR="00CF6A1E" w:rsidRPr="00EA3622" w:rsidRDefault="00CF6A1E" w:rsidP="00CF6A1E">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CF6A1E" w:rsidRPr="00EA3622" w:rsidRDefault="00CF6A1E" w:rsidP="00CF6A1E">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Sensitivity </w:t>
                  </w:r>
                  <w:r>
                    <w:rPr>
                      <w:rFonts w:ascii="Arial" w:hAnsi="Arial" w:cs="Arial"/>
                      <w:color w:val="000000"/>
                      <w:sz w:val="20"/>
                      <w:szCs w:val="20"/>
                      <w:lang w:val="en-GB"/>
                    </w:rPr>
                    <w:t>a</w:t>
                  </w:r>
                  <w:r w:rsidRPr="00EA3622">
                    <w:rPr>
                      <w:rFonts w:ascii="Arial" w:hAnsi="Arial" w:cs="Arial"/>
                      <w:color w:val="000000"/>
                      <w:sz w:val="20"/>
                      <w:szCs w:val="20"/>
                      <w:lang w:val="en-GB"/>
                    </w:rPr>
                    <w:t xml:space="preserve">nalysis for </w:t>
                  </w:r>
                  <w:r>
                    <w:rPr>
                      <w:rFonts w:ascii="Arial" w:hAnsi="Arial" w:cs="Arial"/>
                      <w:color w:val="000000"/>
                      <w:sz w:val="20"/>
                      <w:szCs w:val="20"/>
                      <w:lang w:val="en-GB"/>
                    </w:rPr>
                    <w:t>l</w:t>
                  </w:r>
                  <w:r w:rsidRPr="00EA3622">
                    <w:rPr>
                      <w:rFonts w:ascii="Arial" w:hAnsi="Arial" w:cs="Arial"/>
                      <w:color w:val="000000"/>
                      <w:sz w:val="20"/>
                      <w:szCs w:val="20"/>
                      <w:lang w:val="en-GB"/>
                    </w:rPr>
                    <w:t xml:space="preserve">inear </w:t>
                  </w:r>
                  <w:r>
                    <w:rPr>
                      <w:rFonts w:ascii="Arial" w:hAnsi="Arial" w:cs="Arial"/>
                      <w:color w:val="000000"/>
                      <w:sz w:val="20"/>
                      <w:szCs w:val="20"/>
                      <w:lang w:val="en-GB"/>
                    </w:rPr>
                    <w:t>p</w:t>
                  </w:r>
                  <w:r w:rsidRPr="00EA3622">
                    <w:rPr>
                      <w:rFonts w:ascii="Arial" w:hAnsi="Arial" w:cs="Arial"/>
                      <w:color w:val="000000"/>
                      <w:sz w:val="20"/>
                      <w:szCs w:val="20"/>
                      <w:lang w:val="en-GB"/>
                    </w:rPr>
                    <w:t>rogramming</w:t>
                  </w:r>
                </w:p>
              </w:tc>
              <w:tc>
                <w:tcPr>
                  <w:tcW w:w="656" w:type="dxa"/>
                  <w:tcBorders>
                    <w:right w:val="single" w:sz="18" w:space="0" w:color="auto"/>
                  </w:tcBorders>
                  <w:vAlign w:val="center"/>
                </w:tcPr>
                <w:p w:rsidR="00CF6A1E" w:rsidRPr="00EA3622" w:rsidRDefault="00CF6A1E" w:rsidP="00CF6A1E">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5344CA" w:rsidRPr="00EA3622" w:rsidTr="006672B4">
              <w:trPr>
                <w:cantSplit/>
              </w:trPr>
              <w:tc>
                <w:tcPr>
                  <w:tcW w:w="2959" w:type="dxa"/>
                  <w:tcBorders>
                    <w:left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 xml:space="preserve">Transportation and distribution problems. </w:t>
                  </w:r>
                </w:p>
              </w:tc>
              <w:tc>
                <w:tcPr>
                  <w:tcW w:w="619"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 xml:space="preserve">Transportation and distribution problems. </w:t>
                  </w:r>
                </w:p>
              </w:tc>
              <w:tc>
                <w:tcPr>
                  <w:tcW w:w="656"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5344CA" w:rsidRPr="00EA3622" w:rsidTr="006672B4">
              <w:trPr>
                <w:cantSplit/>
              </w:trPr>
              <w:tc>
                <w:tcPr>
                  <w:tcW w:w="2959" w:type="dxa"/>
                  <w:tcBorders>
                    <w:left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Classical transportation problem.</w:t>
                  </w:r>
                </w:p>
              </w:tc>
              <w:tc>
                <w:tcPr>
                  <w:tcW w:w="619"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Classical transportation problem.</w:t>
                  </w:r>
                </w:p>
              </w:tc>
              <w:tc>
                <w:tcPr>
                  <w:tcW w:w="656"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5344CA" w:rsidRPr="00EA3622" w:rsidTr="006672B4">
              <w:trPr>
                <w:cantSplit/>
              </w:trPr>
              <w:tc>
                <w:tcPr>
                  <w:tcW w:w="2959" w:type="dxa"/>
                  <w:tcBorders>
                    <w:left w:val="single" w:sz="18" w:space="0" w:color="auto"/>
                  </w:tcBorders>
                  <w:vAlign w:val="center"/>
                </w:tcPr>
                <w:p w:rsidR="005344CA" w:rsidRPr="00EA3622" w:rsidRDefault="00CF6A1E" w:rsidP="009B7AE0">
                  <w:pPr>
                    <w:spacing w:after="0" w:line="240" w:lineRule="auto"/>
                    <w:rPr>
                      <w:rFonts w:ascii="Arial" w:hAnsi="Arial" w:cs="Arial"/>
                      <w:color w:val="000000"/>
                      <w:sz w:val="20"/>
                      <w:szCs w:val="20"/>
                      <w:lang w:val="en-GB"/>
                    </w:rPr>
                  </w:pPr>
                  <w:bookmarkStart w:id="0" w:name="_GoBack"/>
                  <w:proofErr w:type="spellStart"/>
                  <w:r>
                    <w:rPr>
                      <w:rFonts w:ascii="Arial" w:hAnsi="Arial" w:cs="Arial"/>
                      <w:sz w:val="20"/>
                      <w:szCs w:val="20"/>
                      <w:lang w:val="en-GB"/>
                    </w:rPr>
                    <w:t>Assiggnment</w:t>
                  </w:r>
                  <w:proofErr w:type="spellEnd"/>
                  <w:r>
                    <w:rPr>
                      <w:rFonts w:ascii="Arial" w:hAnsi="Arial" w:cs="Arial"/>
                      <w:sz w:val="20"/>
                      <w:szCs w:val="20"/>
                      <w:lang w:val="en-GB"/>
                    </w:rPr>
                    <w:t xml:space="preserve"> problems</w:t>
                  </w:r>
                  <w:bookmarkEnd w:id="0"/>
                  <w:r w:rsidR="005344CA" w:rsidRPr="00EA3622">
                    <w:rPr>
                      <w:rFonts w:ascii="Arial" w:hAnsi="Arial" w:cs="Arial"/>
                      <w:sz w:val="20"/>
                      <w:szCs w:val="20"/>
                      <w:lang w:val="en-GB"/>
                    </w:rPr>
                    <w:t xml:space="preserve">. The </w:t>
                  </w:r>
                  <w:proofErr w:type="spellStart"/>
                  <w:r w:rsidR="005344CA" w:rsidRPr="00EA3622">
                    <w:rPr>
                      <w:rFonts w:ascii="Arial" w:hAnsi="Arial" w:cs="Arial"/>
                      <w:sz w:val="20"/>
                      <w:szCs w:val="20"/>
                      <w:lang w:val="en-GB"/>
                    </w:rPr>
                    <w:t>traveling</w:t>
                  </w:r>
                  <w:proofErr w:type="spellEnd"/>
                  <w:r w:rsidR="005344CA" w:rsidRPr="00EA3622">
                    <w:rPr>
                      <w:rFonts w:ascii="Arial" w:hAnsi="Arial" w:cs="Arial"/>
                      <w:sz w:val="20"/>
                      <w:szCs w:val="20"/>
                      <w:lang w:val="en-GB"/>
                    </w:rPr>
                    <w:t xml:space="preserve"> salesman problem.  </w:t>
                  </w:r>
                </w:p>
              </w:tc>
              <w:tc>
                <w:tcPr>
                  <w:tcW w:w="619"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proofErr w:type="spellStart"/>
                  <w:r w:rsidRPr="00EA3622">
                    <w:rPr>
                      <w:rFonts w:ascii="Arial" w:hAnsi="Arial" w:cs="Arial"/>
                      <w:sz w:val="20"/>
                      <w:szCs w:val="20"/>
                      <w:lang w:val="en-GB"/>
                    </w:rPr>
                    <w:t>Assiggnment</w:t>
                  </w:r>
                  <w:proofErr w:type="spellEnd"/>
                  <w:r w:rsidRPr="00EA3622">
                    <w:rPr>
                      <w:rFonts w:ascii="Arial" w:hAnsi="Arial" w:cs="Arial"/>
                      <w:sz w:val="20"/>
                      <w:szCs w:val="20"/>
                      <w:lang w:val="en-GB"/>
                    </w:rPr>
                    <w:t xml:space="preserve"> problems. The </w:t>
                  </w:r>
                  <w:proofErr w:type="spellStart"/>
                  <w:r w:rsidRPr="00EA3622">
                    <w:rPr>
                      <w:rFonts w:ascii="Arial" w:hAnsi="Arial" w:cs="Arial"/>
                      <w:sz w:val="20"/>
                      <w:szCs w:val="20"/>
                      <w:lang w:val="en-GB"/>
                    </w:rPr>
                    <w:t>traveling</w:t>
                  </w:r>
                  <w:proofErr w:type="spellEnd"/>
                  <w:r w:rsidRPr="00EA3622">
                    <w:rPr>
                      <w:rFonts w:ascii="Arial" w:hAnsi="Arial" w:cs="Arial"/>
                      <w:sz w:val="20"/>
                      <w:szCs w:val="20"/>
                      <w:lang w:val="en-GB"/>
                    </w:rPr>
                    <w:t xml:space="preserve"> salesman problem.  </w:t>
                  </w:r>
                </w:p>
              </w:tc>
              <w:tc>
                <w:tcPr>
                  <w:tcW w:w="656" w:type="dxa"/>
                  <w:tcBorders>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r w:rsidR="005344CA" w:rsidRPr="00EA3622" w:rsidTr="006672B4">
              <w:trPr>
                <w:cantSplit/>
              </w:trPr>
              <w:tc>
                <w:tcPr>
                  <w:tcW w:w="2959" w:type="dxa"/>
                  <w:tcBorders>
                    <w:left w:val="single" w:sz="18" w:space="0" w:color="auto"/>
                    <w:bottom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Hungarian method. Branch and bound algorithm.</w:t>
                  </w:r>
                </w:p>
              </w:tc>
              <w:tc>
                <w:tcPr>
                  <w:tcW w:w="619" w:type="dxa"/>
                  <w:tcBorders>
                    <w:bottom w:val="single" w:sz="18" w:space="0" w:color="auto"/>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c>
                <w:tcPr>
                  <w:tcW w:w="3208" w:type="dxa"/>
                  <w:tcBorders>
                    <w:left w:val="single" w:sz="18" w:space="0" w:color="auto"/>
                    <w:bottom w:val="single" w:sz="18" w:space="0" w:color="auto"/>
                  </w:tcBorders>
                  <w:vAlign w:val="center"/>
                </w:tcPr>
                <w:p w:rsidR="005344CA" w:rsidRPr="00EA3622" w:rsidRDefault="005344CA" w:rsidP="009B7AE0">
                  <w:pPr>
                    <w:spacing w:after="0" w:line="240" w:lineRule="auto"/>
                    <w:rPr>
                      <w:rFonts w:ascii="Arial" w:hAnsi="Arial" w:cs="Arial"/>
                      <w:color w:val="000000"/>
                      <w:sz w:val="20"/>
                      <w:szCs w:val="20"/>
                      <w:lang w:val="en-GB"/>
                    </w:rPr>
                  </w:pPr>
                  <w:r w:rsidRPr="00EA3622">
                    <w:rPr>
                      <w:rFonts w:ascii="Arial" w:hAnsi="Arial" w:cs="Arial"/>
                      <w:sz w:val="20"/>
                      <w:szCs w:val="20"/>
                      <w:lang w:val="en-GB"/>
                    </w:rPr>
                    <w:t>Hungarian method. Branch and bound algorithm.</w:t>
                  </w:r>
                </w:p>
              </w:tc>
              <w:tc>
                <w:tcPr>
                  <w:tcW w:w="656" w:type="dxa"/>
                  <w:tcBorders>
                    <w:bottom w:val="single" w:sz="18" w:space="0" w:color="auto"/>
                    <w:right w:val="single" w:sz="18" w:space="0" w:color="auto"/>
                  </w:tcBorders>
                  <w:vAlign w:val="center"/>
                </w:tcPr>
                <w:p w:rsidR="005344CA" w:rsidRPr="00EA3622" w:rsidRDefault="005344CA" w:rsidP="009B7AE0">
                  <w:pPr>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2</w:t>
                  </w:r>
                </w:p>
              </w:tc>
            </w:tr>
          </w:tbl>
          <w:p w:rsidR="003C2E70" w:rsidRPr="00EA3622" w:rsidRDefault="003C2E70" w:rsidP="009B7AE0">
            <w:pPr>
              <w:tabs>
                <w:tab w:val="left" w:pos="2820"/>
              </w:tabs>
              <w:spacing w:after="0" w:line="240" w:lineRule="auto"/>
              <w:rPr>
                <w:rFonts w:ascii="Arial" w:hAnsi="Arial" w:cs="Arial"/>
                <w:sz w:val="20"/>
                <w:szCs w:val="20"/>
                <w:lang w:val="en-GB"/>
              </w:rPr>
            </w:pPr>
          </w:p>
          <w:p w:rsidR="003C2E70" w:rsidRPr="00EA3622" w:rsidRDefault="003C2E70" w:rsidP="009B7AE0">
            <w:pPr>
              <w:tabs>
                <w:tab w:val="left" w:pos="2820"/>
              </w:tabs>
              <w:spacing w:after="0" w:line="240" w:lineRule="auto"/>
              <w:rPr>
                <w:rFonts w:ascii="Arial" w:hAnsi="Arial" w:cs="Arial"/>
                <w:sz w:val="20"/>
                <w:szCs w:val="20"/>
                <w:lang w:val="en-GB"/>
              </w:rPr>
            </w:pPr>
          </w:p>
        </w:tc>
      </w:tr>
      <w:tr w:rsidR="003C2E70" w:rsidRPr="00EA3622" w:rsidTr="009B7AE0">
        <w:trPr>
          <w:trHeight w:val="349"/>
        </w:trPr>
        <w:tc>
          <w:tcPr>
            <w:tcW w:w="1912" w:type="dxa"/>
            <w:vMerge w:val="restart"/>
            <w:tcBorders>
              <w:left w:val="single" w:sz="12" w:space="0" w:color="auto"/>
            </w:tcBorders>
            <w:shd w:val="clear" w:color="auto" w:fill="CCFFFF"/>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C2E70" w:rsidRPr="00EA3622" w:rsidRDefault="003907EE" w:rsidP="009B7AE0">
            <w:pPr>
              <w:pStyle w:val="FieldText"/>
              <w:rPr>
                <w:rFonts w:ascii="Arial" w:hAnsi="Arial" w:cs="Arial"/>
                <w:b w:val="0"/>
                <w:sz w:val="20"/>
                <w:szCs w:val="20"/>
                <w:lang w:val="en-GB"/>
              </w:rPr>
            </w:pPr>
            <w:bookmarkStart w:id="1" w:name="OLE_LINK1"/>
            <w:bookmarkStart w:id="2" w:name="OLE_LINK2"/>
            <w:r w:rsidRPr="00EA3622">
              <w:rPr>
                <w:rFonts w:ascii="Segoe UI Symbol" w:eastAsia="MS Gothic" w:hAnsi="Segoe UI Symbol" w:cs="Segoe UI Symbol"/>
                <w:b w:val="0"/>
                <w:sz w:val="20"/>
                <w:szCs w:val="20"/>
                <w:lang w:val="en-GB"/>
              </w:rPr>
              <w:t>☑</w:t>
            </w:r>
            <w:bookmarkEnd w:id="1"/>
            <w:bookmarkEnd w:id="2"/>
            <w:r w:rsidR="003C2E70" w:rsidRPr="00EA3622">
              <w:rPr>
                <w:rFonts w:ascii="Arial" w:hAnsi="Arial" w:cs="Arial"/>
                <w:b w:val="0"/>
                <w:sz w:val="20"/>
                <w:szCs w:val="20"/>
                <w:lang w:val="en-GB"/>
              </w:rPr>
              <w:t xml:space="preserve"> lectures</w:t>
            </w:r>
          </w:p>
          <w:p w:rsidR="003C2E70" w:rsidRPr="00EA3622" w:rsidRDefault="003C2E70" w:rsidP="009B7AE0">
            <w:pPr>
              <w:pStyle w:val="FieldText"/>
              <w:rPr>
                <w:rFonts w:ascii="Arial" w:hAnsi="Arial" w:cs="Arial"/>
                <w:b w:val="0"/>
                <w:sz w:val="20"/>
                <w:szCs w:val="20"/>
                <w:lang w:val="en-GB"/>
              </w:rPr>
            </w:pPr>
            <w:r w:rsidRPr="00EA3622">
              <w:rPr>
                <w:rFonts w:ascii="Segoe UI Symbol" w:eastAsia="MS Gothic" w:hAnsi="Segoe UI Symbol" w:cs="Segoe UI Symbol"/>
                <w:b w:val="0"/>
                <w:sz w:val="20"/>
                <w:szCs w:val="20"/>
                <w:lang w:val="en-GB"/>
              </w:rPr>
              <w:t>☐</w:t>
            </w:r>
            <w:r w:rsidRPr="00EA3622">
              <w:rPr>
                <w:rFonts w:ascii="Arial" w:hAnsi="Arial" w:cs="Arial"/>
                <w:b w:val="0"/>
                <w:sz w:val="20"/>
                <w:szCs w:val="20"/>
                <w:lang w:val="en-GB"/>
              </w:rPr>
              <w:t xml:space="preserve"> seminars and workshops</w:t>
            </w:r>
          </w:p>
          <w:p w:rsidR="003C2E70" w:rsidRPr="00EA3622" w:rsidRDefault="003907EE" w:rsidP="009B7AE0">
            <w:pPr>
              <w:pStyle w:val="FieldText"/>
              <w:rPr>
                <w:rFonts w:ascii="Arial" w:hAnsi="Arial" w:cs="Arial"/>
                <w:b w:val="0"/>
                <w:sz w:val="20"/>
                <w:szCs w:val="20"/>
                <w:lang w:val="en-GB"/>
              </w:rPr>
            </w:pPr>
            <w:r w:rsidRPr="00EA3622">
              <w:rPr>
                <w:rFonts w:ascii="Segoe UI Symbol" w:eastAsia="MS Gothic" w:hAnsi="Segoe UI Symbol" w:cs="Segoe UI Symbol"/>
                <w:b w:val="0"/>
                <w:sz w:val="20"/>
                <w:szCs w:val="20"/>
                <w:lang w:val="en-GB"/>
              </w:rPr>
              <w:t>☑</w:t>
            </w:r>
            <w:r w:rsidR="003C2E70" w:rsidRPr="00EA3622">
              <w:rPr>
                <w:rFonts w:ascii="Arial" w:hAnsi="Arial" w:cs="Arial"/>
                <w:b w:val="0"/>
                <w:sz w:val="20"/>
                <w:szCs w:val="20"/>
                <w:lang w:val="en-GB"/>
              </w:rPr>
              <w:t xml:space="preserve"> exercises  </w:t>
            </w:r>
          </w:p>
          <w:p w:rsidR="003C2E70" w:rsidRPr="00EA3622" w:rsidRDefault="003C2E70" w:rsidP="009B7AE0">
            <w:pPr>
              <w:pStyle w:val="FieldText"/>
              <w:rPr>
                <w:rFonts w:ascii="Arial" w:hAnsi="Arial" w:cs="Arial"/>
                <w:b w:val="0"/>
                <w:sz w:val="20"/>
                <w:szCs w:val="20"/>
                <w:lang w:val="en-GB"/>
              </w:rPr>
            </w:pPr>
            <w:r w:rsidRPr="00EA3622">
              <w:rPr>
                <w:rFonts w:ascii="Segoe UI Symbol" w:eastAsia="MS Gothic" w:hAnsi="Segoe UI Symbol" w:cs="Segoe UI Symbol"/>
                <w:b w:val="0"/>
                <w:sz w:val="20"/>
                <w:szCs w:val="20"/>
                <w:lang w:val="en-GB"/>
              </w:rPr>
              <w:t>☐</w:t>
            </w:r>
            <w:r w:rsidRPr="00EA3622">
              <w:rPr>
                <w:rFonts w:ascii="Arial" w:hAnsi="Arial" w:cs="Arial"/>
                <w:b w:val="0"/>
                <w:sz w:val="20"/>
                <w:szCs w:val="20"/>
                <w:lang w:val="en-GB"/>
              </w:rPr>
              <w:t xml:space="preserve"> </w:t>
            </w:r>
            <w:r w:rsidRPr="00EA3622">
              <w:rPr>
                <w:rFonts w:ascii="Arial" w:hAnsi="Arial" w:cs="Arial"/>
                <w:b w:val="0"/>
                <w:i/>
                <w:sz w:val="20"/>
                <w:szCs w:val="20"/>
                <w:lang w:val="en-GB"/>
              </w:rPr>
              <w:t>on line</w:t>
            </w:r>
            <w:r w:rsidRPr="00EA3622">
              <w:rPr>
                <w:rFonts w:ascii="Arial" w:hAnsi="Arial" w:cs="Arial"/>
                <w:b w:val="0"/>
                <w:sz w:val="20"/>
                <w:szCs w:val="20"/>
                <w:lang w:val="en-GB"/>
              </w:rPr>
              <w:t xml:space="preserve"> in entirety</w:t>
            </w:r>
          </w:p>
          <w:p w:rsidR="003C2E70" w:rsidRPr="00EA3622" w:rsidRDefault="003C2E70" w:rsidP="009B7AE0">
            <w:pPr>
              <w:pStyle w:val="FieldText"/>
              <w:rPr>
                <w:rFonts w:ascii="Arial" w:hAnsi="Arial" w:cs="Arial"/>
                <w:b w:val="0"/>
                <w:sz w:val="20"/>
                <w:szCs w:val="20"/>
                <w:lang w:val="en-GB"/>
              </w:rPr>
            </w:pPr>
            <w:r w:rsidRPr="00EA3622">
              <w:rPr>
                <w:rFonts w:ascii="Segoe UI Symbol" w:eastAsia="MS Gothic" w:hAnsi="Segoe UI Symbol" w:cs="Segoe UI Symbol"/>
                <w:b w:val="0"/>
                <w:sz w:val="20"/>
                <w:szCs w:val="20"/>
                <w:lang w:val="en-GB"/>
              </w:rPr>
              <w:t>☐</w:t>
            </w:r>
            <w:r w:rsidRPr="00EA3622">
              <w:rPr>
                <w:rFonts w:ascii="Arial" w:hAnsi="Arial" w:cs="Arial"/>
                <w:b w:val="0"/>
                <w:sz w:val="20"/>
                <w:szCs w:val="20"/>
                <w:lang w:val="en-GB"/>
              </w:rPr>
              <w:t xml:space="preserve"> partial e-learning</w:t>
            </w:r>
          </w:p>
          <w:p w:rsidR="003C2E70" w:rsidRPr="00EA3622" w:rsidRDefault="003C2E70" w:rsidP="009B7AE0">
            <w:pPr>
              <w:tabs>
                <w:tab w:val="left" w:pos="2820"/>
              </w:tabs>
              <w:spacing w:after="0" w:line="240" w:lineRule="auto"/>
              <w:rPr>
                <w:rFonts w:ascii="Arial" w:hAnsi="Arial" w:cs="Arial"/>
                <w:sz w:val="20"/>
                <w:szCs w:val="20"/>
                <w:lang w:val="en-GB"/>
              </w:rPr>
            </w:pPr>
            <w:r w:rsidRPr="00EA3622">
              <w:rPr>
                <w:rFonts w:ascii="Segoe UI Symbol" w:eastAsia="MS Gothic" w:hAnsi="Segoe UI Symbol" w:cs="Segoe UI Symbol"/>
                <w:sz w:val="20"/>
                <w:szCs w:val="20"/>
                <w:lang w:val="en-GB"/>
              </w:rPr>
              <w:t>☐</w:t>
            </w:r>
            <w:r w:rsidRPr="00EA3622">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Segoe UI Symbol" w:eastAsia="MS Gothic" w:hAnsi="Segoe UI Symbol" w:cs="Segoe UI Symbol"/>
                <w:b w:val="0"/>
                <w:sz w:val="20"/>
                <w:szCs w:val="20"/>
                <w:lang w:val="en-GB"/>
              </w:rPr>
              <w:t>☐</w:t>
            </w:r>
            <w:r w:rsidRPr="00EA3622">
              <w:rPr>
                <w:rFonts w:ascii="Arial" w:hAnsi="Arial" w:cs="Arial"/>
                <w:b w:val="0"/>
                <w:sz w:val="20"/>
                <w:szCs w:val="20"/>
                <w:lang w:val="en-GB"/>
              </w:rPr>
              <w:t xml:space="preserve"> independent assignments</w:t>
            </w:r>
          </w:p>
          <w:p w:rsidR="003C2E70" w:rsidRPr="00EA3622" w:rsidRDefault="003907EE" w:rsidP="009B7AE0">
            <w:pPr>
              <w:pStyle w:val="FieldText"/>
              <w:rPr>
                <w:rFonts w:ascii="Arial" w:hAnsi="Arial" w:cs="Arial"/>
                <w:b w:val="0"/>
                <w:sz w:val="20"/>
                <w:szCs w:val="20"/>
                <w:lang w:val="en-GB"/>
              </w:rPr>
            </w:pPr>
            <w:r w:rsidRPr="00EA3622">
              <w:rPr>
                <w:rFonts w:ascii="Segoe UI Symbol" w:eastAsia="MS Gothic" w:hAnsi="Segoe UI Symbol" w:cs="Segoe UI Symbol"/>
                <w:b w:val="0"/>
                <w:sz w:val="20"/>
                <w:szCs w:val="20"/>
                <w:lang w:val="en-GB"/>
              </w:rPr>
              <w:t>☑</w:t>
            </w:r>
            <w:r w:rsidR="003C2E70" w:rsidRPr="00EA3622">
              <w:rPr>
                <w:rFonts w:ascii="Arial" w:hAnsi="Arial" w:cs="Arial"/>
                <w:b w:val="0"/>
                <w:sz w:val="20"/>
                <w:szCs w:val="20"/>
                <w:lang w:val="en-GB"/>
              </w:rPr>
              <w:t xml:space="preserve"> multimedia </w:t>
            </w:r>
          </w:p>
          <w:p w:rsidR="003C2E70" w:rsidRPr="00EA3622" w:rsidRDefault="003C2E70" w:rsidP="009B7AE0">
            <w:pPr>
              <w:pStyle w:val="FieldText"/>
              <w:rPr>
                <w:rFonts w:ascii="Arial" w:hAnsi="Arial" w:cs="Arial"/>
                <w:b w:val="0"/>
                <w:sz w:val="20"/>
                <w:szCs w:val="20"/>
                <w:lang w:val="en-GB"/>
              </w:rPr>
            </w:pPr>
            <w:r w:rsidRPr="00EA3622">
              <w:rPr>
                <w:rFonts w:ascii="Segoe UI Symbol" w:eastAsia="MS Gothic" w:hAnsi="Segoe UI Symbol" w:cs="Segoe UI Symbol"/>
                <w:b w:val="0"/>
                <w:sz w:val="20"/>
                <w:szCs w:val="20"/>
                <w:lang w:val="en-GB"/>
              </w:rPr>
              <w:t>☐</w:t>
            </w:r>
            <w:r w:rsidRPr="00EA3622">
              <w:rPr>
                <w:rFonts w:ascii="Arial" w:hAnsi="Arial" w:cs="Arial"/>
                <w:b w:val="0"/>
                <w:sz w:val="20"/>
                <w:szCs w:val="20"/>
                <w:lang w:val="en-GB"/>
              </w:rPr>
              <w:t xml:space="preserve"> laboratory</w:t>
            </w:r>
          </w:p>
          <w:p w:rsidR="003C2E70" w:rsidRPr="00EA3622" w:rsidRDefault="003C2E70" w:rsidP="009B7AE0">
            <w:pPr>
              <w:pStyle w:val="FieldText"/>
              <w:rPr>
                <w:rFonts w:ascii="Arial" w:hAnsi="Arial" w:cs="Arial"/>
                <w:b w:val="0"/>
                <w:sz w:val="20"/>
                <w:szCs w:val="20"/>
                <w:lang w:val="en-GB"/>
              </w:rPr>
            </w:pPr>
            <w:r w:rsidRPr="00EA3622">
              <w:rPr>
                <w:rFonts w:ascii="Segoe UI Symbol" w:eastAsia="MS Gothic" w:hAnsi="Segoe UI Symbol" w:cs="Segoe UI Symbol"/>
                <w:b w:val="0"/>
                <w:sz w:val="20"/>
                <w:szCs w:val="20"/>
                <w:lang w:val="en-GB"/>
              </w:rPr>
              <w:t>☐</w:t>
            </w:r>
            <w:r w:rsidRPr="00EA3622">
              <w:rPr>
                <w:rFonts w:ascii="Arial" w:hAnsi="Arial" w:cs="Arial"/>
                <w:b w:val="0"/>
                <w:sz w:val="20"/>
                <w:szCs w:val="20"/>
                <w:lang w:val="en-GB"/>
              </w:rPr>
              <w:t xml:space="preserve"> work with mentor</w:t>
            </w:r>
          </w:p>
          <w:p w:rsidR="003C2E70" w:rsidRPr="00EA3622" w:rsidRDefault="003907EE" w:rsidP="009B7AE0">
            <w:pPr>
              <w:tabs>
                <w:tab w:val="left" w:pos="2820"/>
              </w:tabs>
              <w:spacing w:after="0" w:line="240" w:lineRule="auto"/>
              <w:rPr>
                <w:rFonts w:ascii="Arial" w:hAnsi="Arial" w:cs="Arial"/>
                <w:sz w:val="20"/>
                <w:szCs w:val="20"/>
                <w:lang w:val="en-GB"/>
              </w:rPr>
            </w:pPr>
            <w:r w:rsidRPr="00EA3622">
              <w:rPr>
                <w:rFonts w:ascii="Segoe UI Symbol" w:eastAsia="MS Gothic" w:hAnsi="Segoe UI Symbol" w:cs="Segoe UI Symbol"/>
                <w:sz w:val="20"/>
                <w:szCs w:val="20"/>
                <w:lang w:val="en-GB"/>
              </w:rPr>
              <w:t>☑</w:t>
            </w:r>
            <w:r w:rsidR="003C2E70" w:rsidRPr="00EA3622">
              <w:rPr>
                <w:rFonts w:ascii="Arial" w:hAnsi="Arial" w:cs="Arial"/>
                <w:sz w:val="20"/>
                <w:szCs w:val="20"/>
                <w:lang w:val="en-GB"/>
              </w:rPr>
              <w:t xml:space="preserve"> </w:t>
            </w:r>
            <w:r w:rsidR="00CB47D3" w:rsidRPr="00EA3622">
              <w:rPr>
                <w:rFonts w:ascii="Arial" w:hAnsi="Arial" w:cs="Arial"/>
                <w:sz w:val="20"/>
                <w:szCs w:val="20"/>
                <w:lang w:val="en-GB"/>
              </w:rPr>
              <w:fldChar w:fldCharType="begin">
                <w:ffData>
                  <w:name w:val="Text1"/>
                  <w:enabled/>
                  <w:calcOnExit w:val="0"/>
                  <w:textInput/>
                </w:ffData>
              </w:fldChar>
            </w:r>
            <w:r w:rsidR="003C2E70" w:rsidRPr="00EA3622">
              <w:rPr>
                <w:rFonts w:ascii="Arial" w:hAnsi="Arial" w:cs="Arial"/>
                <w:sz w:val="20"/>
                <w:szCs w:val="20"/>
                <w:lang w:val="en-GB"/>
              </w:rPr>
              <w:instrText xml:space="preserve"> FORMTEXT </w:instrText>
            </w:r>
            <w:r w:rsidR="00CB47D3" w:rsidRPr="00EA3622">
              <w:rPr>
                <w:rFonts w:ascii="Arial" w:hAnsi="Arial" w:cs="Arial"/>
                <w:sz w:val="20"/>
                <w:szCs w:val="20"/>
                <w:lang w:val="en-GB"/>
              </w:rPr>
            </w:r>
            <w:r w:rsidR="00CB47D3" w:rsidRPr="00EA3622">
              <w:rPr>
                <w:rFonts w:ascii="Arial" w:hAnsi="Arial" w:cs="Arial"/>
                <w:sz w:val="20"/>
                <w:szCs w:val="20"/>
                <w:lang w:val="en-GB"/>
              </w:rPr>
              <w:fldChar w:fldCharType="separate"/>
            </w:r>
            <w:r w:rsidR="003C2E70" w:rsidRPr="00EA3622">
              <w:rPr>
                <w:rFonts w:ascii="Arial" w:hAnsi="Arial" w:cs="Arial"/>
                <w:sz w:val="20"/>
                <w:szCs w:val="20"/>
                <w:lang w:val="en-GB"/>
              </w:rPr>
              <w:t> </w:t>
            </w:r>
            <w:r w:rsidR="003C2E70" w:rsidRPr="00EA3622">
              <w:rPr>
                <w:rFonts w:ascii="Arial" w:hAnsi="Arial" w:cs="Arial"/>
                <w:sz w:val="20"/>
                <w:szCs w:val="20"/>
                <w:lang w:val="en-GB"/>
              </w:rPr>
              <w:t> </w:t>
            </w:r>
            <w:r w:rsidR="003C2E70" w:rsidRPr="00EA3622">
              <w:rPr>
                <w:rFonts w:ascii="Arial" w:hAnsi="Arial" w:cs="Arial"/>
                <w:sz w:val="20"/>
                <w:szCs w:val="20"/>
                <w:lang w:val="en-GB"/>
              </w:rPr>
              <w:t> </w:t>
            </w:r>
            <w:r w:rsidR="003C2E70" w:rsidRPr="00EA3622">
              <w:rPr>
                <w:rFonts w:ascii="Arial" w:hAnsi="Arial" w:cs="Arial"/>
                <w:sz w:val="20"/>
                <w:szCs w:val="20"/>
                <w:lang w:val="en-GB"/>
              </w:rPr>
              <w:t> </w:t>
            </w:r>
            <w:r w:rsidR="003C2E70" w:rsidRPr="00EA3622">
              <w:rPr>
                <w:rFonts w:ascii="Arial" w:hAnsi="Arial" w:cs="Arial"/>
                <w:sz w:val="20"/>
                <w:szCs w:val="20"/>
                <w:lang w:val="en-GB"/>
              </w:rPr>
              <w:t> </w:t>
            </w:r>
            <w:r w:rsidR="00CB47D3" w:rsidRPr="00EA3622">
              <w:rPr>
                <w:rFonts w:ascii="Arial" w:hAnsi="Arial" w:cs="Arial"/>
                <w:sz w:val="20"/>
                <w:szCs w:val="20"/>
                <w:lang w:val="en-GB"/>
              </w:rPr>
              <w:fldChar w:fldCharType="end"/>
            </w:r>
            <w:r w:rsidR="003C2E70" w:rsidRPr="00EA3622">
              <w:rPr>
                <w:rFonts w:ascii="Arial" w:hAnsi="Arial" w:cs="Arial"/>
                <w:sz w:val="20"/>
                <w:szCs w:val="20"/>
                <w:lang w:val="en-GB"/>
              </w:rPr>
              <w:t xml:space="preserve"> (other)</w:t>
            </w:r>
            <w:r w:rsidR="003C2E70" w:rsidRPr="00EA3622">
              <w:rPr>
                <w:rFonts w:ascii="Arial" w:hAnsi="Arial" w:cs="Arial"/>
                <w:b/>
                <w:sz w:val="20"/>
                <w:szCs w:val="20"/>
                <w:lang w:val="en-GB"/>
              </w:rPr>
              <w:t xml:space="preserve"> </w:t>
            </w:r>
            <w:r w:rsidR="003C2E70" w:rsidRPr="00EA3622">
              <w:rPr>
                <w:rFonts w:ascii="Arial" w:hAnsi="Arial" w:cs="Arial"/>
                <w:b/>
                <w:sz w:val="20"/>
                <w:szCs w:val="20"/>
                <w:bdr w:val="single" w:sz="12" w:space="0" w:color="auto"/>
                <w:lang w:val="en-GB"/>
              </w:rPr>
              <w:t xml:space="preserve"> </w:t>
            </w:r>
          </w:p>
        </w:tc>
      </w:tr>
      <w:tr w:rsidR="003C2E70" w:rsidRPr="00EA3622" w:rsidTr="009B7AE0">
        <w:trPr>
          <w:trHeight w:val="577"/>
        </w:trPr>
        <w:tc>
          <w:tcPr>
            <w:tcW w:w="1912" w:type="dxa"/>
            <w:vMerge/>
            <w:tcBorders>
              <w:left w:val="single" w:sz="12" w:space="0" w:color="auto"/>
            </w:tcBorders>
            <w:shd w:val="clear" w:color="auto" w:fill="CCFFFF"/>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lang w:val="en-GB"/>
              </w:rPr>
            </w:pPr>
          </w:p>
        </w:tc>
        <w:tc>
          <w:tcPr>
            <w:tcW w:w="3390" w:type="dxa"/>
            <w:gridSpan w:val="5"/>
            <w:vMerge/>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p>
        </w:tc>
      </w:tr>
      <w:tr w:rsidR="003C2E70" w:rsidRPr="00EA3622" w:rsidTr="009B7AE0">
        <w:tc>
          <w:tcPr>
            <w:tcW w:w="1912" w:type="dxa"/>
            <w:tcBorders>
              <w:left w:val="single" w:sz="12" w:space="0" w:color="auto"/>
              <w:bottom w:val="single" w:sz="12" w:space="0" w:color="auto"/>
            </w:tcBorders>
            <w:shd w:val="clear" w:color="auto" w:fill="CCFFFF"/>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Student</w:t>
            </w:r>
            <w:r w:rsidRPr="00EA3622">
              <w:rPr>
                <w:rStyle w:val="CommentReference"/>
                <w:rFonts w:ascii="Arial" w:hAnsi="Arial" w:cs="Arial"/>
                <w:sz w:val="20"/>
                <w:szCs w:val="20"/>
                <w:lang w:val="en-GB"/>
              </w:rPr>
              <w:t xml:space="preserve"> </w:t>
            </w:r>
            <w:r w:rsidRPr="00EA3622">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C2E70"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sz w:val="20"/>
                <w:szCs w:val="20"/>
                <w:lang w:val="en-GB"/>
              </w:rPr>
              <w:t xml:space="preserve">Lectures and exercises attendance of min. 60%.  </w:t>
            </w:r>
          </w:p>
        </w:tc>
      </w:tr>
      <w:tr w:rsidR="003C2E70" w:rsidRPr="00EA3622" w:rsidTr="009B7AE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Screening student work </w:t>
            </w:r>
            <w:r w:rsidRPr="00EA3622">
              <w:rPr>
                <w:rFonts w:ascii="Arial" w:hAnsi="Arial" w:cs="Arial"/>
                <w:i/>
                <w:color w:val="000000"/>
                <w:sz w:val="20"/>
                <w:szCs w:val="20"/>
                <w:lang w:val="en-GB"/>
              </w:rPr>
              <w:t>(name the proportion of ECTS credits for each</w:t>
            </w:r>
            <w:r w:rsidRPr="00EA3622">
              <w:rPr>
                <w:rStyle w:val="CommentReference"/>
                <w:rFonts w:ascii="Arial" w:hAnsi="Arial" w:cs="Arial"/>
                <w:sz w:val="20"/>
                <w:szCs w:val="20"/>
                <w:lang w:val="en-GB"/>
              </w:rPr>
              <w:t xml:space="preserve"> </w:t>
            </w:r>
            <w:r w:rsidRPr="00EA3622">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3C2E70" w:rsidRPr="00EA3622" w:rsidRDefault="003907EE" w:rsidP="009B7AE0">
            <w:pPr>
              <w:pStyle w:val="FieldText"/>
              <w:rPr>
                <w:rFonts w:ascii="Arial" w:hAnsi="Arial" w:cs="Arial"/>
                <w:b w:val="0"/>
                <w:sz w:val="20"/>
                <w:szCs w:val="20"/>
                <w:lang w:val="en-GB"/>
              </w:rPr>
            </w:pPr>
            <w:r w:rsidRPr="00EA3622">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C2E70" w:rsidRPr="00EA3622" w:rsidRDefault="00CB47D3" w:rsidP="009B7AE0">
            <w:pPr>
              <w:pStyle w:val="FieldText"/>
              <w:rPr>
                <w:rFonts w:ascii="Arial" w:hAnsi="Arial" w:cs="Arial"/>
                <w:b w:val="0"/>
                <w:sz w:val="20"/>
                <w:szCs w:val="20"/>
                <w:lang w:val="en-GB"/>
              </w:rPr>
            </w:pPr>
            <w:r w:rsidRPr="00EA3622">
              <w:rPr>
                <w:rFonts w:ascii="Arial" w:hAnsi="Arial" w:cs="Arial"/>
                <w:b w:val="0"/>
                <w:sz w:val="20"/>
                <w:szCs w:val="20"/>
                <w:lang w:val="en-GB"/>
              </w:rPr>
              <w:fldChar w:fldCharType="begin">
                <w:ffData>
                  <w:name w:val="Text1"/>
                  <w:enabled/>
                  <w:calcOnExit w:val="0"/>
                  <w:textInput/>
                </w:ffData>
              </w:fldChar>
            </w:r>
            <w:r w:rsidR="003C2E70" w:rsidRPr="00EA3622">
              <w:rPr>
                <w:rFonts w:ascii="Arial" w:hAnsi="Arial" w:cs="Arial"/>
                <w:b w:val="0"/>
                <w:sz w:val="20"/>
                <w:szCs w:val="20"/>
                <w:lang w:val="en-GB"/>
              </w:rPr>
              <w:instrText xml:space="preserve"> FORMTEXT </w:instrText>
            </w:r>
            <w:r w:rsidRPr="00EA3622">
              <w:rPr>
                <w:rFonts w:ascii="Arial" w:hAnsi="Arial" w:cs="Arial"/>
                <w:b w:val="0"/>
                <w:sz w:val="20"/>
                <w:szCs w:val="20"/>
                <w:lang w:val="en-GB"/>
              </w:rPr>
            </w:r>
            <w:r w:rsidRPr="00EA3622">
              <w:rPr>
                <w:rFonts w:ascii="Arial" w:hAnsi="Arial" w:cs="Arial"/>
                <w:b w:val="0"/>
                <w:sz w:val="20"/>
                <w:szCs w:val="20"/>
                <w:lang w:val="en-GB"/>
              </w:rPr>
              <w:fldChar w:fldCharType="separate"/>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Pr="00EA362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3C2E70" w:rsidRPr="00EA3622" w:rsidRDefault="003C2E70" w:rsidP="009B7AE0">
            <w:pPr>
              <w:pStyle w:val="FieldText"/>
              <w:rPr>
                <w:rFonts w:ascii="Arial" w:hAnsi="Arial" w:cs="Arial"/>
                <w:b w:val="0"/>
                <w:color w:val="000000"/>
                <w:sz w:val="20"/>
                <w:szCs w:val="20"/>
                <w:lang w:val="en-GB"/>
              </w:rPr>
            </w:pPr>
            <w:r w:rsidRPr="00EA362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C2E70" w:rsidRPr="00EA3622" w:rsidRDefault="00CB47D3" w:rsidP="009B7AE0">
            <w:pPr>
              <w:pStyle w:val="FieldText"/>
              <w:rPr>
                <w:rFonts w:ascii="Arial" w:hAnsi="Arial" w:cs="Arial"/>
                <w:b w:val="0"/>
                <w:color w:val="000000"/>
                <w:sz w:val="20"/>
                <w:szCs w:val="20"/>
                <w:lang w:val="en-GB"/>
              </w:rPr>
            </w:pPr>
            <w:r w:rsidRPr="00EA3622">
              <w:rPr>
                <w:rFonts w:ascii="Arial" w:hAnsi="Arial" w:cs="Arial"/>
                <w:b w:val="0"/>
                <w:sz w:val="20"/>
                <w:szCs w:val="20"/>
                <w:lang w:val="en-GB"/>
              </w:rPr>
              <w:fldChar w:fldCharType="begin">
                <w:ffData>
                  <w:name w:val="Text1"/>
                  <w:enabled/>
                  <w:calcOnExit w:val="0"/>
                  <w:textInput/>
                </w:ffData>
              </w:fldChar>
            </w:r>
            <w:r w:rsidR="003C2E70" w:rsidRPr="00EA3622">
              <w:rPr>
                <w:rFonts w:ascii="Arial" w:hAnsi="Arial" w:cs="Arial"/>
                <w:b w:val="0"/>
                <w:sz w:val="20"/>
                <w:szCs w:val="20"/>
                <w:lang w:val="en-GB"/>
              </w:rPr>
              <w:instrText xml:space="preserve"> FORMTEXT </w:instrText>
            </w:r>
            <w:r w:rsidRPr="00EA3622">
              <w:rPr>
                <w:rFonts w:ascii="Arial" w:hAnsi="Arial" w:cs="Arial"/>
                <w:b w:val="0"/>
                <w:sz w:val="20"/>
                <w:szCs w:val="20"/>
                <w:lang w:val="en-GB"/>
              </w:rPr>
            </w:r>
            <w:r w:rsidRPr="00EA3622">
              <w:rPr>
                <w:rFonts w:ascii="Arial" w:hAnsi="Arial" w:cs="Arial"/>
                <w:b w:val="0"/>
                <w:sz w:val="20"/>
                <w:szCs w:val="20"/>
                <w:lang w:val="en-GB"/>
              </w:rPr>
              <w:fldChar w:fldCharType="separate"/>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Pr="00EA3622">
              <w:rPr>
                <w:rFonts w:ascii="Arial" w:hAnsi="Arial" w:cs="Arial"/>
                <w:b w:val="0"/>
                <w:sz w:val="20"/>
                <w:szCs w:val="20"/>
                <w:lang w:val="en-GB"/>
              </w:rPr>
              <w:fldChar w:fldCharType="end"/>
            </w:r>
          </w:p>
        </w:tc>
      </w:tr>
      <w:tr w:rsidR="003C2E70" w:rsidRPr="00EA3622" w:rsidTr="009B7AE0">
        <w:trPr>
          <w:trHeight w:val="397"/>
        </w:trPr>
        <w:tc>
          <w:tcPr>
            <w:tcW w:w="1912" w:type="dxa"/>
            <w:vMerge/>
            <w:tcBorders>
              <w:left w:val="single" w:sz="12" w:space="0" w:color="auto"/>
            </w:tcBorders>
            <w:shd w:val="clear" w:color="auto" w:fill="CCFFFF"/>
            <w:tcMar>
              <w:left w:w="57" w:type="dxa"/>
              <w:right w:w="57" w:type="dxa"/>
            </w:tcMar>
            <w:vAlign w:val="center"/>
          </w:tcPr>
          <w:p w:rsidR="003C2E70" w:rsidRPr="00EA3622" w:rsidRDefault="003C2E70" w:rsidP="009B7AE0">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Arial" w:hAnsi="Arial" w:cs="Arial"/>
                <w:b w:val="0"/>
                <w:sz w:val="20"/>
                <w:szCs w:val="20"/>
                <w:lang w:val="en-GB"/>
              </w:rPr>
              <w:t>Experimental work</w:t>
            </w:r>
          </w:p>
        </w:tc>
        <w:tc>
          <w:tcPr>
            <w:tcW w:w="850" w:type="dxa"/>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p>
        </w:tc>
        <w:tc>
          <w:tcPr>
            <w:tcW w:w="1276" w:type="dxa"/>
            <w:gridSpan w:val="3"/>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Arial" w:hAnsi="Arial" w:cs="Arial"/>
                <w:b w:val="0"/>
                <w:sz w:val="20"/>
                <w:szCs w:val="20"/>
                <w:lang w:val="en-GB"/>
              </w:rPr>
              <w:t>Report</w:t>
            </w:r>
          </w:p>
        </w:tc>
        <w:tc>
          <w:tcPr>
            <w:tcW w:w="1170" w:type="dxa"/>
            <w:tcMar>
              <w:left w:w="57" w:type="dxa"/>
              <w:right w:w="57" w:type="dxa"/>
            </w:tcMar>
            <w:vAlign w:val="center"/>
          </w:tcPr>
          <w:p w:rsidR="003C2E70" w:rsidRPr="00EA3622" w:rsidRDefault="00CB47D3" w:rsidP="009B7AE0">
            <w:pPr>
              <w:pStyle w:val="FieldText"/>
              <w:rPr>
                <w:rFonts w:ascii="Arial" w:hAnsi="Arial" w:cs="Arial"/>
                <w:b w:val="0"/>
                <w:sz w:val="20"/>
                <w:szCs w:val="20"/>
                <w:lang w:val="en-GB"/>
              </w:rPr>
            </w:pPr>
            <w:r w:rsidRPr="00EA3622">
              <w:rPr>
                <w:rFonts w:ascii="Arial" w:hAnsi="Arial" w:cs="Arial"/>
                <w:b w:val="0"/>
                <w:sz w:val="20"/>
                <w:szCs w:val="20"/>
                <w:lang w:val="en-GB"/>
              </w:rPr>
              <w:fldChar w:fldCharType="begin">
                <w:ffData>
                  <w:name w:val="Text1"/>
                  <w:enabled/>
                  <w:calcOnExit w:val="0"/>
                  <w:textInput/>
                </w:ffData>
              </w:fldChar>
            </w:r>
            <w:r w:rsidR="003C2E70" w:rsidRPr="00EA3622">
              <w:rPr>
                <w:rFonts w:ascii="Arial" w:hAnsi="Arial" w:cs="Arial"/>
                <w:b w:val="0"/>
                <w:sz w:val="20"/>
                <w:szCs w:val="20"/>
                <w:lang w:val="en-GB"/>
              </w:rPr>
              <w:instrText xml:space="preserve"> FORMTEXT </w:instrText>
            </w:r>
            <w:r w:rsidRPr="00EA3622">
              <w:rPr>
                <w:rFonts w:ascii="Arial" w:hAnsi="Arial" w:cs="Arial"/>
                <w:b w:val="0"/>
                <w:sz w:val="20"/>
                <w:szCs w:val="20"/>
                <w:lang w:val="en-GB"/>
              </w:rPr>
            </w:r>
            <w:r w:rsidRPr="00EA3622">
              <w:rPr>
                <w:rFonts w:ascii="Arial" w:hAnsi="Arial" w:cs="Arial"/>
                <w:b w:val="0"/>
                <w:sz w:val="20"/>
                <w:szCs w:val="20"/>
                <w:lang w:val="en-GB"/>
              </w:rPr>
              <w:fldChar w:fldCharType="separate"/>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Pr="00EA3622">
              <w:rPr>
                <w:rFonts w:ascii="Arial" w:hAnsi="Arial" w:cs="Arial"/>
                <w:b w:val="0"/>
                <w:sz w:val="20"/>
                <w:szCs w:val="20"/>
                <w:lang w:val="en-GB"/>
              </w:rPr>
              <w:fldChar w:fldCharType="end"/>
            </w:r>
          </w:p>
        </w:tc>
        <w:tc>
          <w:tcPr>
            <w:tcW w:w="1665" w:type="dxa"/>
            <w:gridSpan w:val="5"/>
            <w:tcMar>
              <w:left w:w="57" w:type="dxa"/>
              <w:right w:w="57" w:type="dxa"/>
            </w:tcMar>
            <w:vAlign w:val="center"/>
          </w:tcPr>
          <w:p w:rsidR="003C2E70" w:rsidRPr="00EA3622" w:rsidRDefault="00CB47D3" w:rsidP="009B7AE0">
            <w:pPr>
              <w:pStyle w:val="FieldText"/>
              <w:rPr>
                <w:rFonts w:ascii="Arial" w:hAnsi="Arial" w:cs="Arial"/>
                <w:b w:val="0"/>
                <w:color w:val="000000"/>
                <w:sz w:val="20"/>
                <w:szCs w:val="20"/>
                <w:lang w:val="en-GB"/>
              </w:rPr>
            </w:pPr>
            <w:r w:rsidRPr="00EA3622">
              <w:rPr>
                <w:rFonts w:ascii="Arial" w:hAnsi="Arial" w:cs="Arial"/>
                <w:b w:val="0"/>
                <w:sz w:val="20"/>
                <w:szCs w:val="20"/>
                <w:lang w:val="en-GB"/>
              </w:rPr>
              <w:fldChar w:fldCharType="begin">
                <w:ffData>
                  <w:name w:val="Text1"/>
                  <w:enabled/>
                  <w:calcOnExit w:val="0"/>
                  <w:textInput/>
                </w:ffData>
              </w:fldChar>
            </w:r>
            <w:r w:rsidR="003C2E70" w:rsidRPr="00EA3622">
              <w:rPr>
                <w:rFonts w:ascii="Arial" w:hAnsi="Arial" w:cs="Arial"/>
                <w:b w:val="0"/>
                <w:sz w:val="20"/>
                <w:szCs w:val="20"/>
                <w:lang w:val="en-GB"/>
              </w:rPr>
              <w:instrText xml:space="preserve"> FORMTEXT </w:instrText>
            </w:r>
            <w:r w:rsidRPr="00EA3622">
              <w:rPr>
                <w:rFonts w:ascii="Arial" w:hAnsi="Arial" w:cs="Arial"/>
                <w:b w:val="0"/>
                <w:sz w:val="20"/>
                <w:szCs w:val="20"/>
                <w:lang w:val="en-GB"/>
              </w:rPr>
            </w:r>
            <w:r w:rsidRPr="00EA3622">
              <w:rPr>
                <w:rFonts w:ascii="Arial" w:hAnsi="Arial" w:cs="Arial"/>
                <w:b w:val="0"/>
                <w:sz w:val="20"/>
                <w:szCs w:val="20"/>
                <w:lang w:val="en-GB"/>
              </w:rPr>
              <w:fldChar w:fldCharType="separate"/>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Pr="00EA3622">
              <w:rPr>
                <w:rFonts w:ascii="Arial" w:hAnsi="Arial" w:cs="Arial"/>
                <w:b w:val="0"/>
                <w:sz w:val="20"/>
                <w:szCs w:val="20"/>
                <w:lang w:val="en-GB"/>
              </w:rPr>
              <w:fldChar w:fldCharType="end"/>
            </w:r>
            <w:r w:rsidR="003C2E70" w:rsidRPr="00EA3622">
              <w:rPr>
                <w:rFonts w:ascii="Arial" w:hAnsi="Arial" w:cs="Arial"/>
                <w:b w:val="0"/>
                <w:sz w:val="20"/>
                <w:szCs w:val="20"/>
                <w:lang w:val="en-GB"/>
              </w:rPr>
              <w:t xml:space="preserve"> </w:t>
            </w:r>
            <w:r w:rsidR="003C2E70" w:rsidRPr="00EA3622">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C2E70" w:rsidRPr="00EA3622" w:rsidRDefault="00CB47D3" w:rsidP="009B7AE0">
            <w:pPr>
              <w:pStyle w:val="FieldText"/>
              <w:rPr>
                <w:rFonts w:ascii="Arial" w:hAnsi="Arial" w:cs="Arial"/>
                <w:b w:val="0"/>
                <w:color w:val="000000"/>
                <w:sz w:val="20"/>
                <w:szCs w:val="20"/>
                <w:lang w:val="en-GB"/>
              </w:rPr>
            </w:pPr>
            <w:r w:rsidRPr="00EA3622">
              <w:rPr>
                <w:rFonts w:ascii="Arial" w:hAnsi="Arial" w:cs="Arial"/>
                <w:b w:val="0"/>
                <w:sz w:val="20"/>
                <w:szCs w:val="20"/>
                <w:lang w:val="en-GB"/>
              </w:rPr>
              <w:fldChar w:fldCharType="begin">
                <w:ffData>
                  <w:name w:val="Text1"/>
                  <w:enabled/>
                  <w:calcOnExit w:val="0"/>
                  <w:textInput/>
                </w:ffData>
              </w:fldChar>
            </w:r>
            <w:r w:rsidR="003C2E70" w:rsidRPr="00EA3622">
              <w:rPr>
                <w:rFonts w:ascii="Arial" w:hAnsi="Arial" w:cs="Arial"/>
                <w:b w:val="0"/>
                <w:sz w:val="20"/>
                <w:szCs w:val="20"/>
                <w:lang w:val="en-GB"/>
              </w:rPr>
              <w:instrText xml:space="preserve"> FORMTEXT </w:instrText>
            </w:r>
            <w:r w:rsidRPr="00EA3622">
              <w:rPr>
                <w:rFonts w:ascii="Arial" w:hAnsi="Arial" w:cs="Arial"/>
                <w:b w:val="0"/>
                <w:sz w:val="20"/>
                <w:szCs w:val="20"/>
                <w:lang w:val="en-GB"/>
              </w:rPr>
            </w:r>
            <w:r w:rsidRPr="00EA3622">
              <w:rPr>
                <w:rFonts w:ascii="Arial" w:hAnsi="Arial" w:cs="Arial"/>
                <w:b w:val="0"/>
                <w:sz w:val="20"/>
                <w:szCs w:val="20"/>
                <w:lang w:val="en-GB"/>
              </w:rPr>
              <w:fldChar w:fldCharType="separate"/>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Pr="00EA3622">
              <w:rPr>
                <w:rFonts w:ascii="Arial" w:hAnsi="Arial" w:cs="Arial"/>
                <w:b w:val="0"/>
                <w:sz w:val="20"/>
                <w:szCs w:val="20"/>
                <w:lang w:val="en-GB"/>
              </w:rPr>
              <w:fldChar w:fldCharType="end"/>
            </w:r>
          </w:p>
        </w:tc>
      </w:tr>
      <w:tr w:rsidR="003C2E70" w:rsidRPr="00EA3622" w:rsidTr="009B7AE0">
        <w:trPr>
          <w:trHeight w:val="397"/>
        </w:trPr>
        <w:tc>
          <w:tcPr>
            <w:tcW w:w="1912" w:type="dxa"/>
            <w:vMerge/>
            <w:tcBorders>
              <w:left w:val="single" w:sz="12" w:space="0" w:color="auto"/>
            </w:tcBorders>
            <w:shd w:val="clear" w:color="auto" w:fill="CCFFFF"/>
            <w:tcMar>
              <w:left w:w="57" w:type="dxa"/>
              <w:right w:w="57" w:type="dxa"/>
            </w:tcMar>
            <w:vAlign w:val="center"/>
          </w:tcPr>
          <w:p w:rsidR="003C2E70" w:rsidRPr="00EA3622" w:rsidRDefault="003C2E70" w:rsidP="009B7AE0">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Arial" w:hAnsi="Arial" w:cs="Arial"/>
                <w:b w:val="0"/>
                <w:sz w:val="20"/>
                <w:szCs w:val="20"/>
                <w:lang w:val="en-GB"/>
              </w:rPr>
              <w:t>Essay</w:t>
            </w:r>
          </w:p>
        </w:tc>
        <w:tc>
          <w:tcPr>
            <w:tcW w:w="850" w:type="dxa"/>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p>
        </w:tc>
        <w:tc>
          <w:tcPr>
            <w:tcW w:w="1276" w:type="dxa"/>
            <w:gridSpan w:val="3"/>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Arial" w:hAnsi="Arial" w:cs="Arial"/>
                <w:b w:val="0"/>
                <w:sz w:val="20"/>
                <w:szCs w:val="20"/>
                <w:lang w:val="en-GB"/>
              </w:rPr>
              <w:t>Seminar essay</w:t>
            </w:r>
          </w:p>
        </w:tc>
        <w:tc>
          <w:tcPr>
            <w:tcW w:w="1170" w:type="dxa"/>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p>
        </w:tc>
        <w:tc>
          <w:tcPr>
            <w:tcW w:w="1665" w:type="dxa"/>
            <w:gridSpan w:val="5"/>
            <w:tcMar>
              <w:left w:w="57" w:type="dxa"/>
              <w:right w:w="57" w:type="dxa"/>
            </w:tcMar>
            <w:vAlign w:val="center"/>
          </w:tcPr>
          <w:p w:rsidR="003C2E70" w:rsidRPr="00EA3622" w:rsidRDefault="00CB47D3" w:rsidP="009B7AE0">
            <w:pPr>
              <w:pStyle w:val="FieldText"/>
              <w:rPr>
                <w:rFonts w:ascii="Arial" w:hAnsi="Arial" w:cs="Arial"/>
                <w:b w:val="0"/>
                <w:color w:val="000000"/>
                <w:sz w:val="20"/>
                <w:szCs w:val="20"/>
                <w:lang w:val="en-GB"/>
              </w:rPr>
            </w:pPr>
            <w:r w:rsidRPr="00EA3622">
              <w:rPr>
                <w:rFonts w:ascii="Arial" w:hAnsi="Arial" w:cs="Arial"/>
                <w:b w:val="0"/>
                <w:sz w:val="20"/>
                <w:szCs w:val="20"/>
                <w:lang w:val="en-GB"/>
              </w:rPr>
              <w:fldChar w:fldCharType="begin">
                <w:ffData>
                  <w:name w:val="Text1"/>
                  <w:enabled/>
                  <w:calcOnExit w:val="0"/>
                  <w:textInput/>
                </w:ffData>
              </w:fldChar>
            </w:r>
            <w:r w:rsidR="003C2E70" w:rsidRPr="00EA3622">
              <w:rPr>
                <w:rFonts w:ascii="Arial" w:hAnsi="Arial" w:cs="Arial"/>
                <w:b w:val="0"/>
                <w:sz w:val="20"/>
                <w:szCs w:val="20"/>
                <w:lang w:val="en-GB"/>
              </w:rPr>
              <w:instrText xml:space="preserve"> FORMTEXT </w:instrText>
            </w:r>
            <w:r w:rsidRPr="00EA3622">
              <w:rPr>
                <w:rFonts w:ascii="Arial" w:hAnsi="Arial" w:cs="Arial"/>
                <w:b w:val="0"/>
                <w:sz w:val="20"/>
                <w:szCs w:val="20"/>
                <w:lang w:val="en-GB"/>
              </w:rPr>
            </w:r>
            <w:r w:rsidRPr="00EA3622">
              <w:rPr>
                <w:rFonts w:ascii="Arial" w:hAnsi="Arial" w:cs="Arial"/>
                <w:b w:val="0"/>
                <w:sz w:val="20"/>
                <w:szCs w:val="20"/>
                <w:lang w:val="en-GB"/>
              </w:rPr>
              <w:fldChar w:fldCharType="separate"/>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Pr="00EA3622">
              <w:rPr>
                <w:rFonts w:ascii="Arial" w:hAnsi="Arial" w:cs="Arial"/>
                <w:b w:val="0"/>
                <w:sz w:val="20"/>
                <w:szCs w:val="20"/>
                <w:lang w:val="en-GB"/>
              </w:rPr>
              <w:fldChar w:fldCharType="end"/>
            </w:r>
            <w:r w:rsidR="003C2E70" w:rsidRPr="00EA3622">
              <w:rPr>
                <w:rFonts w:ascii="Arial" w:hAnsi="Arial" w:cs="Arial"/>
                <w:b w:val="0"/>
                <w:sz w:val="20"/>
                <w:szCs w:val="20"/>
                <w:lang w:val="en-GB"/>
              </w:rPr>
              <w:t xml:space="preserve"> </w:t>
            </w:r>
            <w:r w:rsidR="003C2E70" w:rsidRPr="00EA3622">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C2E70" w:rsidRPr="00EA3622" w:rsidRDefault="00CB47D3" w:rsidP="009B7AE0">
            <w:pPr>
              <w:pStyle w:val="FieldText"/>
              <w:rPr>
                <w:rFonts w:ascii="Arial" w:hAnsi="Arial" w:cs="Arial"/>
                <w:b w:val="0"/>
                <w:color w:val="000000"/>
                <w:sz w:val="20"/>
                <w:szCs w:val="20"/>
                <w:lang w:val="en-GB"/>
              </w:rPr>
            </w:pPr>
            <w:r w:rsidRPr="00EA3622">
              <w:rPr>
                <w:rFonts w:ascii="Arial" w:hAnsi="Arial" w:cs="Arial"/>
                <w:b w:val="0"/>
                <w:sz w:val="20"/>
                <w:szCs w:val="20"/>
                <w:lang w:val="en-GB"/>
              </w:rPr>
              <w:fldChar w:fldCharType="begin">
                <w:ffData>
                  <w:name w:val="Text1"/>
                  <w:enabled/>
                  <w:calcOnExit w:val="0"/>
                  <w:textInput/>
                </w:ffData>
              </w:fldChar>
            </w:r>
            <w:r w:rsidR="003C2E70" w:rsidRPr="00EA3622">
              <w:rPr>
                <w:rFonts w:ascii="Arial" w:hAnsi="Arial" w:cs="Arial"/>
                <w:b w:val="0"/>
                <w:sz w:val="20"/>
                <w:szCs w:val="20"/>
                <w:lang w:val="en-GB"/>
              </w:rPr>
              <w:instrText xml:space="preserve"> FORMTEXT </w:instrText>
            </w:r>
            <w:r w:rsidRPr="00EA3622">
              <w:rPr>
                <w:rFonts w:ascii="Arial" w:hAnsi="Arial" w:cs="Arial"/>
                <w:b w:val="0"/>
                <w:sz w:val="20"/>
                <w:szCs w:val="20"/>
                <w:lang w:val="en-GB"/>
              </w:rPr>
            </w:r>
            <w:r w:rsidRPr="00EA3622">
              <w:rPr>
                <w:rFonts w:ascii="Arial" w:hAnsi="Arial" w:cs="Arial"/>
                <w:b w:val="0"/>
                <w:sz w:val="20"/>
                <w:szCs w:val="20"/>
                <w:lang w:val="en-GB"/>
              </w:rPr>
              <w:fldChar w:fldCharType="separate"/>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003C2E70" w:rsidRPr="00EA3622">
              <w:rPr>
                <w:rFonts w:ascii="Arial" w:hAnsi="Arial" w:cs="Arial"/>
                <w:b w:val="0"/>
                <w:noProof/>
                <w:sz w:val="20"/>
                <w:szCs w:val="20"/>
                <w:lang w:val="en-GB"/>
              </w:rPr>
              <w:t> </w:t>
            </w:r>
            <w:r w:rsidRPr="00EA3622">
              <w:rPr>
                <w:rFonts w:ascii="Arial" w:hAnsi="Arial" w:cs="Arial"/>
                <w:b w:val="0"/>
                <w:sz w:val="20"/>
                <w:szCs w:val="20"/>
                <w:lang w:val="en-GB"/>
              </w:rPr>
              <w:fldChar w:fldCharType="end"/>
            </w:r>
          </w:p>
        </w:tc>
      </w:tr>
      <w:tr w:rsidR="003C2E70" w:rsidRPr="00EA3622" w:rsidTr="009B7AE0">
        <w:trPr>
          <w:trHeight w:val="397"/>
        </w:trPr>
        <w:tc>
          <w:tcPr>
            <w:tcW w:w="1912" w:type="dxa"/>
            <w:vMerge/>
            <w:tcBorders>
              <w:left w:val="single" w:sz="12" w:space="0" w:color="auto"/>
            </w:tcBorders>
            <w:shd w:val="clear" w:color="auto" w:fill="CCFFFF"/>
            <w:tcMar>
              <w:left w:w="57" w:type="dxa"/>
              <w:right w:w="57" w:type="dxa"/>
            </w:tcMar>
            <w:vAlign w:val="center"/>
          </w:tcPr>
          <w:p w:rsidR="003C2E70" w:rsidRPr="00EA3622" w:rsidRDefault="003C2E70" w:rsidP="009B7AE0">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Arial" w:hAnsi="Arial" w:cs="Arial"/>
                <w:b w:val="0"/>
                <w:sz w:val="20"/>
                <w:szCs w:val="20"/>
                <w:lang w:val="en-GB"/>
              </w:rPr>
              <w:t>Tests</w:t>
            </w:r>
          </w:p>
        </w:tc>
        <w:tc>
          <w:tcPr>
            <w:tcW w:w="850" w:type="dxa"/>
            <w:tcMar>
              <w:left w:w="57" w:type="dxa"/>
              <w:right w:w="57" w:type="dxa"/>
            </w:tcMar>
            <w:vAlign w:val="center"/>
          </w:tcPr>
          <w:p w:rsidR="003C2E70" w:rsidRPr="00EA3622" w:rsidRDefault="003907EE" w:rsidP="009B7AE0">
            <w:pPr>
              <w:pStyle w:val="FieldText"/>
              <w:rPr>
                <w:rFonts w:ascii="Arial" w:hAnsi="Arial" w:cs="Arial"/>
                <w:b w:val="0"/>
                <w:sz w:val="20"/>
                <w:szCs w:val="20"/>
                <w:lang w:val="en-GB"/>
              </w:rPr>
            </w:pPr>
            <w:r w:rsidRPr="00EA3622">
              <w:rPr>
                <w:rFonts w:ascii="Arial" w:hAnsi="Arial" w:cs="Arial"/>
                <w:b w:val="0"/>
                <w:sz w:val="20"/>
                <w:szCs w:val="20"/>
                <w:lang w:val="en-GB"/>
              </w:rPr>
              <w:t>1.5*</w:t>
            </w:r>
          </w:p>
        </w:tc>
        <w:tc>
          <w:tcPr>
            <w:tcW w:w="1276" w:type="dxa"/>
            <w:gridSpan w:val="3"/>
            <w:tcMar>
              <w:left w:w="57" w:type="dxa"/>
              <w:right w:w="57" w:type="dxa"/>
            </w:tcMar>
            <w:vAlign w:val="center"/>
          </w:tcPr>
          <w:p w:rsidR="003C2E70" w:rsidRPr="00EA3622" w:rsidRDefault="003C2E70" w:rsidP="009B7AE0">
            <w:pPr>
              <w:pStyle w:val="FieldText"/>
              <w:rPr>
                <w:rFonts w:ascii="Arial" w:hAnsi="Arial" w:cs="Arial"/>
                <w:b w:val="0"/>
                <w:sz w:val="20"/>
                <w:szCs w:val="20"/>
                <w:lang w:val="en-GB"/>
              </w:rPr>
            </w:pPr>
            <w:r w:rsidRPr="00EA3622">
              <w:rPr>
                <w:rFonts w:ascii="Arial" w:hAnsi="Arial" w:cs="Arial"/>
                <w:b w:val="0"/>
                <w:color w:val="000000"/>
                <w:sz w:val="20"/>
                <w:szCs w:val="20"/>
                <w:lang w:val="en-GB"/>
              </w:rPr>
              <w:t>Oral exam</w:t>
            </w:r>
          </w:p>
        </w:tc>
        <w:tc>
          <w:tcPr>
            <w:tcW w:w="1170" w:type="dxa"/>
            <w:tcMar>
              <w:left w:w="57" w:type="dxa"/>
              <w:right w:w="57" w:type="dxa"/>
            </w:tcMar>
            <w:vAlign w:val="center"/>
          </w:tcPr>
          <w:p w:rsidR="003C2E70" w:rsidRPr="00EA3622" w:rsidRDefault="003907EE" w:rsidP="009B7AE0">
            <w:pPr>
              <w:tabs>
                <w:tab w:val="left" w:pos="2820"/>
              </w:tabs>
              <w:spacing w:after="0" w:line="240" w:lineRule="auto"/>
              <w:rPr>
                <w:rFonts w:ascii="Arial" w:hAnsi="Arial" w:cs="Arial"/>
                <w:sz w:val="20"/>
                <w:szCs w:val="20"/>
                <w:lang w:val="en-GB"/>
              </w:rPr>
            </w:pPr>
            <w:r w:rsidRPr="00EA3622">
              <w:rPr>
                <w:rFonts w:ascii="Arial" w:hAnsi="Arial" w:cs="Arial"/>
                <w:sz w:val="20"/>
                <w:szCs w:val="20"/>
                <w:lang w:val="en-GB"/>
              </w:rPr>
              <w:t>1.5</w:t>
            </w:r>
          </w:p>
        </w:tc>
        <w:tc>
          <w:tcPr>
            <w:tcW w:w="1665" w:type="dxa"/>
            <w:gridSpan w:val="5"/>
            <w:tcMar>
              <w:left w:w="57" w:type="dxa"/>
              <w:right w:w="57" w:type="dxa"/>
            </w:tcMar>
            <w:vAlign w:val="center"/>
          </w:tcPr>
          <w:p w:rsidR="003C2E70" w:rsidRPr="00EA3622" w:rsidRDefault="00CB47D3" w:rsidP="009B7AE0">
            <w:pPr>
              <w:tabs>
                <w:tab w:val="left" w:pos="2820"/>
              </w:tabs>
              <w:spacing w:after="0" w:line="240" w:lineRule="auto"/>
              <w:rPr>
                <w:rFonts w:ascii="Arial" w:hAnsi="Arial" w:cs="Arial"/>
                <w:color w:val="000000"/>
                <w:sz w:val="20"/>
                <w:szCs w:val="20"/>
                <w:lang w:val="en-GB"/>
              </w:rPr>
            </w:pPr>
            <w:r w:rsidRPr="00EA3622">
              <w:rPr>
                <w:rFonts w:ascii="Arial" w:hAnsi="Arial" w:cs="Arial"/>
                <w:sz w:val="20"/>
                <w:szCs w:val="20"/>
                <w:lang w:val="en-GB"/>
              </w:rPr>
              <w:fldChar w:fldCharType="begin">
                <w:ffData>
                  <w:name w:val="Text1"/>
                  <w:enabled/>
                  <w:calcOnExit w:val="0"/>
                  <w:textInput/>
                </w:ffData>
              </w:fldChar>
            </w:r>
            <w:r w:rsidR="003C2E70" w:rsidRPr="00EA3622">
              <w:rPr>
                <w:rFonts w:ascii="Arial" w:hAnsi="Arial" w:cs="Arial"/>
                <w:sz w:val="20"/>
                <w:szCs w:val="20"/>
                <w:lang w:val="en-GB"/>
              </w:rPr>
              <w:instrText xml:space="preserve"> FORMTEXT </w:instrText>
            </w:r>
            <w:r w:rsidRPr="00EA3622">
              <w:rPr>
                <w:rFonts w:ascii="Arial" w:hAnsi="Arial" w:cs="Arial"/>
                <w:sz w:val="20"/>
                <w:szCs w:val="20"/>
                <w:lang w:val="en-GB"/>
              </w:rPr>
            </w:r>
            <w:r w:rsidRPr="00EA3622">
              <w:rPr>
                <w:rFonts w:ascii="Arial" w:hAnsi="Arial" w:cs="Arial"/>
                <w:sz w:val="20"/>
                <w:szCs w:val="20"/>
                <w:lang w:val="en-GB"/>
              </w:rPr>
              <w:fldChar w:fldCharType="separate"/>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Pr="00EA3622">
              <w:rPr>
                <w:rFonts w:ascii="Arial" w:hAnsi="Arial" w:cs="Arial"/>
                <w:sz w:val="20"/>
                <w:szCs w:val="20"/>
                <w:lang w:val="en-GB"/>
              </w:rPr>
              <w:fldChar w:fldCharType="end"/>
            </w:r>
            <w:r w:rsidR="003C2E70" w:rsidRPr="00EA3622">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C2E70" w:rsidRPr="00EA3622" w:rsidRDefault="00CB47D3" w:rsidP="009B7AE0">
            <w:pPr>
              <w:tabs>
                <w:tab w:val="left" w:pos="2820"/>
              </w:tabs>
              <w:spacing w:after="0" w:line="240" w:lineRule="auto"/>
              <w:rPr>
                <w:rFonts w:ascii="Arial" w:hAnsi="Arial" w:cs="Arial"/>
                <w:color w:val="000000"/>
                <w:sz w:val="20"/>
                <w:szCs w:val="20"/>
                <w:lang w:val="en-GB"/>
              </w:rPr>
            </w:pPr>
            <w:r w:rsidRPr="00EA3622">
              <w:rPr>
                <w:rFonts w:ascii="Arial" w:hAnsi="Arial" w:cs="Arial"/>
                <w:sz w:val="20"/>
                <w:szCs w:val="20"/>
                <w:lang w:val="en-GB"/>
              </w:rPr>
              <w:fldChar w:fldCharType="begin">
                <w:ffData>
                  <w:name w:val="Text1"/>
                  <w:enabled/>
                  <w:calcOnExit w:val="0"/>
                  <w:textInput/>
                </w:ffData>
              </w:fldChar>
            </w:r>
            <w:r w:rsidR="003C2E70" w:rsidRPr="00EA3622">
              <w:rPr>
                <w:rFonts w:ascii="Arial" w:hAnsi="Arial" w:cs="Arial"/>
                <w:sz w:val="20"/>
                <w:szCs w:val="20"/>
                <w:lang w:val="en-GB"/>
              </w:rPr>
              <w:instrText xml:space="preserve"> FORMTEXT </w:instrText>
            </w:r>
            <w:r w:rsidRPr="00EA3622">
              <w:rPr>
                <w:rFonts w:ascii="Arial" w:hAnsi="Arial" w:cs="Arial"/>
                <w:sz w:val="20"/>
                <w:szCs w:val="20"/>
                <w:lang w:val="en-GB"/>
              </w:rPr>
            </w:r>
            <w:r w:rsidRPr="00EA3622">
              <w:rPr>
                <w:rFonts w:ascii="Arial" w:hAnsi="Arial" w:cs="Arial"/>
                <w:sz w:val="20"/>
                <w:szCs w:val="20"/>
                <w:lang w:val="en-GB"/>
              </w:rPr>
              <w:fldChar w:fldCharType="separate"/>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Pr="00EA3622">
              <w:rPr>
                <w:rFonts w:ascii="Arial" w:hAnsi="Arial" w:cs="Arial"/>
                <w:sz w:val="20"/>
                <w:szCs w:val="20"/>
                <w:lang w:val="en-GB"/>
              </w:rPr>
              <w:fldChar w:fldCharType="end"/>
            </w:r>
          </w:p>
        </w:tc>
      </w:tr>
      <w:tr w:rsidR="003C2E70" w:rsidRPr="00EA3622" w:rsidTr="009B7AE0">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C2E70" w:rsidRPr="00EA3622" w:rsidRDefault="003C2E70" w:rsidP="009B7AE0">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highlight w:val="yellow"/>
                <w:lang w:val="en-GB"/>
              </w:rPr>
            </w:pPr>
            <w:r w:rsidRPr="00EA362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C2E70" w:rsidRPr="00EA3622" w:rsidRDefault="003907EE" w:rsidP="009B7AE0">
            <w:pPr>
              <w:tabs>
                <w:tab w:val="left" w:pos="2820"/>
              </w:tabs>
              <w:spacing w:after="0" w:line="240" w:lineRule="auto"/>
              <w:rPr>
                <w:rFonts w:ascii="Arial" w:hAnsi="Arial" w:cs="Arial"/>
                <w:color w:val="000000"/>
                <w:sz w:val="20"/>
                <w:szCs w:val="20"/>
                <w:highlight w:val="yellow"/>
                <w:lang w:val="en-GB"/>
              </w:rPr>
            </w:pPr>
            <w:r w:rsidRPr="00EA3622">
              <w:rPr>
                <w:rFonts w:ascii="Arial" w:hAnsi="Arial" w:cs="Arial"/>
                <w:color w:val="000000"/>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C2E70" w:rsidRPr="00EA3622" w:rsidRDefault="003C2E70" w:rsidP="009B7AE0">
            <w:pPr>
              <w:tabs>
                <w:tab w:val="left" w:pos="2820"/>
              </w:tabs>
              <w:spacing w:after="0" w:line="240" w:lineRule="auto"/>
              <w:rPr>
                <w:rFonts w:ascii="Arial" w:hAnsi="Arial" w:cs="Arial"/>
                <w:color w:val="000000"/>
                <w:sz w:val="20"/>
                <w:szCs w:val="20"/>
                <w:highlight w:val="yellow"/>
                <w:lang w:val="en-GB"/>
              </w:rPr>
            </w:pPr>
            <w:r w:rsidRPr="00EA3622">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C2E70" w:rsidRPr="00EA3622" w:rsidRDefault="00CB47D3" w:rsidP="009B7AE0">
            <w:pPr>
              <w:tabs>
                <w:tab w:val="left" w:pos="2820"/>
              </w:tabs>
              <w:spacing w:after="0" w:line="240" w:lineRule="auto"/>
              <w:rPr>
                <w:rFonts w:ascii="Arial" w:hAnsi="Arial" w:cs="Arial"/>
                <w:color w:val="000000"/>
                <w:sz w:val="20"/>
                <w:szCs w:val="20"/>
                <w:highlight w:val="yellow"/>
                <w:lang w:val="en-GB"/>
              </w:rPr>
            </w:pPr>
            <w:r w:rsidRPr="00EA3622">
              <w:rPr>
                <w:rFonts w:ascii="Arial" w:hAnsi="Arial" w:cs="Arial"/>
                <w:sz w:val="20"/>
                <w:szCs w:val="20"/>
                <w:lang w:val="en-GB"/>
              </w:rPr>
              <w:fldChar w:fldCharType="begin">
                <w:ffData>
                  <w:name w:val="Text1"/>
                  <w:enabled/>
                  <w:calcOnExit w:val="0"/>
                  <w:textInput/>
                </w:ffData>
              </w:fldChar>
            </w:r>
            <w:r w:rsidR="003C2E70" w:rsidRPr="00EA3622">
              <w:rPr>
                <w:rFonts w:ascii="Arial" w:hAnsi="Arial" w:cs="Arial"/>
                <w:sz w:val="20"/>
                <w:szCs w:val="20"/>
                <w:lang w:val="en-GB"/>
              </w:rPr>
              <w:instrText xml:space="preserve"> FORMTEXT </w:instrText>
            </w:r>
            <w:r w:rsidRPr="00EA3622">
              <w:rPr>
                <w:rFonts w:ascii="Arial" w:hAnsi="Arial" w:cs="Arial"/>
                <w:sz w:val="20"/>
                <w:szCs w:val="20"/>
                <w:lang w:val="en-GB"/>
              </w:rPr>
            </w:r>
            <w:r w:rsidRPr="00EA3622">
              <w:rPr>
                <w:rFonts w:ascii="Arial" w:hAnsi="Arial" w:cs="Arial"/>
                <w:sz w:val="20"/>
                <w:szCs w:val="20"/>
                <w:lang w:val="en-GB"/>
              </w:rPr>
              <w:fldChar w:fldCharType="separate"/>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Pr="00EA362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C2E70" w:rsidRPr="00EA3622" w:rsidRDefault="00CB47D3" w:rsidP="009B7AE0">
            <w:pPr>
              <w:tabs>
                <w:tab w:val="left" w:pos="2820"/>
              </w:tabs>
              <w:spacing w:after="0" w:line="240" w:lineRule="auto"/>
              <w:rPr>
                <w:rFonts w:ascii="Arial" w:hAnsi="Arial" w:cs="Arial"/>
                <w:color w:val="000000"/>
                <w:sz w:val="20"/>
                <w:szCs w:val="20"/>
                <w:lang w:val="en-GB"/>
              </w:rPr>
            </w:pPr>
            <w:r w:rsidRPr="00EA3622">
              <w:rPr>
                <w:rFonts w:ascii="Arial" w:hAnsi="Arial" w:cs="Arial"/>
                <w:sz w:val="20"/>
                <w:szCs w:val="20"/>
                <w:lang w:val="en-GB"/>
              </w:rPr>
              <w:fldChar w:fldCharType="begin">
                <w:ffData>
                  <w:name w:val="Text1"/>
                  <w:enabled/>
                  <w:calcOnExit w:val="0"/>
                  <w:textInput/>
                </w:ffData>
              </w:fldChar>
            </w:r>
            <w:r w:rsidR="003C2E70" w:rsidRPr="00EA3622">
              <w:rPr>
                <w:rFonts w:ascii="Arial" w:hAnsi="Arial" w:cs="Arial"/>
                <w:sz w:val="20"/>
                <w:szCs w:val="20"/>
                <w:lang w:val="en-GB"/>
              </w:rPr>
              <w:instrText xml:space="preserve"> FORMTEXT </w:instrText>
            </w:r>
            <w:r w:rsidRPr="00EA3622">
              <w:rPr>
                <w:rFonts w:ascii="Arial" w:hAnsi="Arial" w:cs="Arial"/>
                <w:sz w:val="20"/>
                <w:szCs w:val="20"/>
                <w:lang w:val="en-GB"/>
              </w:rPr>
            </w:r>
            <w:r w:rsidRPr="00EA3622">
              <w:rPr>
                <w:rFonts w:ascii="Arial" w:hAnsi="Arial" w:cs="Arial"/>
                <w:sz w:val="20"/>
                <w:szCs w:val="20"/>
                <w:lang w:val="en-GB"/>
              </w:rPr>
              <w:fldChar w:fldCharType="separate"/>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Pr="00EA3622">
              <w:rPr>
                <w:rFonts w:ascii="Arial" w:hAnsi="Arial" w:cs="Arial"/>
                <w:sz w:val="20"/>
                <w:szCs w:val="20"/>
                <w:lang w:val="en-GB"/>
              </w:rPr>
              <w:fldChar w:fldCharType="end"/>
            </w:r>
            <w:r w:rsidR="003C2E70" w:rsidRPr="00EA3622">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C2E70" w:rsidRPr="00EA3622" w:rsidRDefault="00CB47D3" w:rsidP="009B7AE0">
            <w:pPr>
              <w:tabs>
                <w:tab w:val="left" w:pos="2820"/>
              </w:tabs>
              <w:spacing w:after="0" w:line="240" w:lineRule="auto"/>
              <w:rPr>
                <w:rFonts w:ascii="Arial" w:hAnsi="Arial" w:cs="Arial"/>
                <w:color w:val="000000"/>
                <w:sz w:val="20"/>
                <w:szCs w:val="20"/>
                <w:lang w:val="en-GB"/>
              </w:rPr>
            </w:pPr>
            <w:r w:rsidRPr="00EA3622">
              <w:rPr>
                <w:rFonts w:ascii="Arial" w:hAnsi="Arial" w:cs="Arial"/>
                <w:sz w:val="20"/>
                <w:szCs w:val="20"/>
                <w:lang w:val="en-GB"/>
              </w:rPr>
              <w:fldChar w:fldCharType="begin">
                <w:ffData>
                  <w:name w:val="Text1"/>
                  <w:enabled/>
                  <w:calcOnExit w:val="0"/>
                  <w:textInput/>
                </w:ffData>
              </w:fldChar>
            </w:r>
            <w:r w:rsidR="003C2E70" w:rsidRPr="00EA3622">
              <w:rPr>
                <w:rFonts w:ascii="Arial" w:hAnsi="Arial" w:cs="Arial"/>
                <w:sz w:val="20"/>
                <w:szCs w:val="20"/>
                <w:lang w:val="en-GB"/>
              </w:rPr>
              <w:instrText xml:space="preserve"> FORMTEXT </w:instrText>
            </w:r>
            <w:r w:rsidRPr="00EA3622">
              <w:rPr>
                <w:rFonts w:ascii="Arial" w:hAnsi="Arial" w:cs="Arial"/>
                <w:sz w:val="20"/>
                <w:szCs w:val="20"/>
                <w:lang w:val="en-GB"/>
              </w:rPr>
            </w:r>
            <w:r w:rsidRPr="00EA3622">
              <w:rPr>
                <w:rFonts w:ascii="Arial" w:hAnsi="Arial" w:cs="Arial"/>
                <w:sz w:val="20"/>
                <w:szCs w:val="20"/>
                <w:lang w:val="en-GB"/>
              </w:rPr>
              <w:fldChar w:fldCharType="separate"/>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003C2E70" w:rsidRPr="00EA3622">
              <w:rPr>
                <w:rFonts w:ascii="Arial" w:hAnsi="Arial" w:cs="Arial"/>
                <w:noProof/>
                <w:sz w:val="20"/>
                <w:szCs w:val="20"/>
                <w:lang w:val="en-GB"/>
              </w:rPr>
              <w:t> </w:t>
            </w:r>
            <w:r w:rsidRPr="00EA3622">
              <w:rPr>
                <w:rFonts w:ascii="Arial" w:hAnsi="Arial" w:cs="Arial"/>
                <w:sz w:val="20"/>
                <w:szCs w:val="20"/>
                <w:lang w:val="en-GB"/>
              </w:rPr>
              <w:fldChar w:fldCharType="end"/>
            </w:r>
          </w:p>
        </w:tc>
      </w:tr>
      <w:tr w:rsidR="003907EE" w:rsidRPr="00EA3622" w:rsidTr="009B7AE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907EE" w:rsidRPr="00EA3622" w:rsidRDefault="003907EE" w:rsidP="009B7AE0">
            <w:pPr>
              <w:tabs>
                <w:tab w:val="left" w:pos="360"/>
                <w:tab w:val="left" w:pos="54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rsidR="003907EE" w:rsidRPr="00EA3622" w:rsidRDefault="003907EE" w:rsidP="009B7AE0">
            <w:pPr>
              <w:numPr>
                <w:ilvl w:val="0"/>
                <w:numId w:val="9"/>
              </w:num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Tests during classes.</w:t>
            </w:r>
          </w:p>
          <w:p w:rsidR="003907EE" w:rsidRPr="00EA3622" w:rsidRDefault="003907EE" w:rsidP="009B7AE0">
            <w:pPr>
              <w:numPr>
                <w:ilvl w:val="0"/>
                <w:numId w:val="9"/>
              </w:num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Exam: written and oral. Positively evaluated written exam is precondition for approaching the oral part of the exam. </w:t>
            </w:r>
          </w:p>
          <w:p w:rsidR="003907EE" w:rsidRPr="00EA3622" w:rsidRDefault="003907EE" w:rsidP="009B7AE0">
            <w:pPr>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Written exam can be passed through two tests during classes or in regular exam terms. Once the written part of the exam is passed (through tests or in regular exam terms) it is valid through the whole academic year.</w:t>
            </w:r>
          </w:p>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During the semester two tests will be organized. Each test brings 50 points. It is considered that a student passed the written exam through tests if from the maximum of 100 </w:t>
            </w:r>
            <w:proofErr w:type="gramStart"/>
            <w:r w:rsidRPr="00EA3622">
              <w:rPr>
                <w:rFonts w:ascii="Arial" w:hAnsi="Arial" w:cs="Arial"/>
                <w:color w:val="000000"/>
                <w:sz w:val="20"/>
                <w:szCs w:val="20"/>
                <w:lang w:val="en-GB"/>
              </w:rPr>
              <w:t>points,</w:t>
            </w:r>
            <w:proofErr w:type="gramEnd"/>
            <w:r w:rsidRPr="00EA3622">
              <w:rPr>
                <w:rFonts w:ascii="Arial" w:hAnsi="Arial" w:cs="Arial"/>
                <w:color w:val="000000"/>
                <w:sz w:val="20"/>
                <w:szCs w:val="20"/>
                <w:lang w:val="en-GB"/>
              </w:rPr>
              <w:t xml:space="preserve"> student has at least 50 points in total, and at least 20 points per each test.</w:t>
            </w:r>
          </w:p>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The oral exam starts with extracting three questions, one question from three groups of questions (see the list of questions on </w:t>
            </w:r>
            <w:proofErr w:type="spellStart"/>
            <w:r w:rsidRPr="00EA3622">
              <w:rPr>
                <w:rFonts w:ascii="Arial" w:hAnsi="Arial" w:cs="Arial"/>
                <w:color w:val="000000"/>
                <w:sz w:val="20"/>
                <w:szCs w:val="20"/>
                <w:lang w:val="en-GB"/>
              </w:rPr>
              <w:t>Moodle</w:t>
            </w:r>
            <w:proofErr w:type="spellEnd"/>
            <w:r w:rsidRPr="00EA3622">
              <w:rPr>
                <w:rFonts w:ascii="Arial" w:hAnsi="Arial" w:cs="Arial"/>
                <w:color w:val="000000"/>
                <w:sz w:val="20"/>
                <w:szCs w:val="20"/>
                <w:lang w:val="en-GB"/>
              </w:rPr>
              <w:t xml:space="preserve">). It is needed to give correct answer for all three questions. The mark on oral exam is primarily confirmation of the mark from the written exam. </w:t>
            </w:r>
          </w:p>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Key points and appropriate grades for written exam:</w:t>
            </w:r>
          </w:p>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0-49 inadequate (1)</w:t>
            </w:r>
          </w:p>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50-65 sufficient (2)</w:t>
            </w:r>
          </w:p>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66-75 good (3)</w:t>
            </w:r>
          </w:p>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76-85 very good (4)</w:t>
            </w:r>
          </w:p>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86-100 excellent (5)</w:t>
            </w:r>
          </w:p>
        </w:tc>
      </w:tr>
      <w:tr w:rsidR="003907EE" w:rsidRPr="00EA3622" w:rsidTr="009B7AE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907EE" w:rsidRPr="00EA3622" w:rsidRDefault="003907EE" w:rsidP="009B7AE0">
            <w:pPr>
              <w:tabs>
                <w:tab w:val="left" w:pos="540"/>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 xml:space="preserve">Required literature (available in the library and via other </w:t>
            </w:r>
            <w:r w:rsidRPr="00EA3622">
              <w:rPr>
                <w:rFonts w:ascii="Arial" w:hAnsi="Arial" w:cs="Arial"/>
                <w:color w:val="000000"/>
                <w:sz w:val="20"/>
                <w:szCs w:val="20"/>
                <w:lang w:val="en-GB"/>
              </w:rPr>
              <w:lastRenderedPageBreak/>
              <w:t>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907EE" w:rsidRPr="00EA3622" w:rsidRDefault="003907EE" w:rsidP="009B7AE0">
            <w:pPr>
              <w:tabs>
                <w:tab w:val="left" w:pos="2820"/>
              </w:tabs>
              <w:spacing w:after="0" w:line="240" w:lineRule="auto"/>
              <w:jc w:val="center"/>
              <w:rPr>
                <w:rFonts w:ascii="Arial" w:hAnsi="Arial" w:cs="Arial"/>
                <w:b/>
                <w:color w:val="000000"/>
                <w:sz w:val="20"/>
                <w:szCs w:val="20"/>
                <w:lang w:val="en-GB"/>
              </w:rPr>
            </w:pPr>
            <w:r w:rsidRPr="00EA3622">
              <w:rPr>
                <w:rFonts w:ascii="Arial" w:hAnsi="Arial" w:cs="Arial"/>
                <w:b/>
                <w:color w:val="000000"/>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907EE" w:rsidRPr="00EA3622" w:rsidRDefault="003907EE" w:rsidP="009B7AE0">
            <w:pPr>
              <w:tabs>
                <w:tab w:val="left" w:pos="2820"/>
              </w:tabs>
              <w:spacing w:after="0" w:line="240" w:lineRule="auto"/>
              <w:jc w:val="center"/>
              <w:rPr>
                <w:rFonts w:ascii="Arial" w:hAnsi="Arial" w:cs="Arial"/>
                <w:b/>
                <w:color w:val="000000"/>
                <w:sz w:val="20"/>
                <w:szCs w:val="20"/>
                <w:lang w:val="en-GB"/>
              </w:rPr>
            </w:pPr>
            <w:r w:rsidRPr="00EA3622">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907EE" w:rsidRPr="00EA3622" w:rsidRDefault="003907EE" w:rsidP="009B7AE0">
            <w:pPr>
              <w:tabs>
                <w:tab w:val="left" w:pos="2820"/>
              </w:tabs>
              <w:spacing w:after="0" w:line="240" w:lineRule="auto"/>
              <w:jc w:val="center"/>
              <w:rPr>
                <w:rFonts w:ascii="Arial" w:hAnsi="Arial" w:cs="Arial"/>
                <w:b/>
                <w:color w:val="000000"/>
                <w:sz w:val="20"/>
                <w:szCs w:val="20"/>
                <w:lang w:val="en-GB"/>
              </w:rPr>
            </w:pPr>
            <w:r w:rsidRPr="00EA3622">
              <w:rPr>
                <w:rFonts w:ascii="Arial" w:hAnsi="Arial" w:cs="Arial"/>
                <w:b/>
                <w:color w:val="000000"/>
                <w:sz w:val="20"/>
                <w:szCs w:val="20"/>
                <w:lang w:val="en-GB"/>
              </w:rPr>
              <w:t>Availability via other media</w:t>
            </w:r>
          </w:p>
        </w:tc>
      </w:tr>
      <w:tr w:rsidR="003907EE" w:rsidRPr="00EA3622" w:rsidTr="009B7AE0">
        <w:trPr>
          <w:trHeight w:val="75"/>
        </w:trPr>
        <w:tc>
          <w:tcPr>
            <w:tcW w:w="1912" w:type="dxa"/>
            <w:vMerge/>
            <w:tcBorders>
              <w:left w:val="single" w:sz="12" w:space="0" w:color="auto"/>
            </w:tcBorders>
            <w:shd w:val="clear" w:color="auto" w:fill="CCFFFF"/>
            <w:tcMar>
              <w:left w:w="57" w:type="dxa"/>
              <w:right w:w="57" w:type="dxa"/>
            </w:tcMar>
            <w:vAlign w:val="center"/>
          </w:tcPr>
          <w:p w:rsidR="003907EE" w:rsidRPr="00EA3622" w:rsidRDefault="003907EE" w:rsidP="009B7AE0">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vAlign w:val="center"/>
          </w:tcPr>
          <w:p w:rsidR="003907EE" w:rsidRPr="00EA3622" w:rsidRDefault="003907EE" w:rsidP="009B7AE0">
            <w:pPr>
              <w:tabs>
                <w:tab w:val="left" w:pos="2820"/>
              </w:tabs>
              <w:spacing w:after="0" w:line="240" w:lineRule="auto"/>
              <w:rPr>
                <w:rFonts w:ascii="Arial" w:hAnsi="Arial" w:cs="Arial"/>
                <w:color w:val="000000"/>
                <w:sz w:val="20"/>
                <w:szCs w:val="20"/>
                <w:lang w:val="en-GB"/>
              </w:rPr>
            </w:pPr>
            <w:r w:rsidRPr="00EA3622">
              <w:rPr>
                <w:rFonts w:ascii="Arial" w:hAnsi="Arial" w:cs="Arial"/>
                <w:sz w:val="20"/>
                <w:szCs w:val="20"/>
                <w:lang w:val="en-GB"/>
              </w:rPr>
              <w:t xml:space="preserve">Z. Babić: </w:t>
            </w:r>
            <w:proofErr w:type="spellStart"/>
            <w:r w:rsidRPr="00EA3622">
              <w:rPr>
                <w:rFonts w:ascii="Arial" w:hAnsi="Arial" w:cs="Arial"/>
                <w:sz w:val="20"/>
                <w:szCs w:val="20"/>
                <w:lang w:val="en-GB"/>
              </w:rPr>
              <w:t>Linearno</w:t>
            </w:r>
            <w:proofErr w:type="spellEnd"/>
            <w:r w:rsidRPr="00EA3622">
              <w:rPr>
                <w:rFonts w:ascii="Arial" w:hAnsi="Arial" w:cs="Arial"/>
                <w:sz w:val="20"/>
                <w:szCs w:val="20"/>
                <w:lang w:val="en-GB"/>
              </w:rPr>
              <w:t xml:space="preserve"> </w:t>
            </w:r>
            <w:proofErr w:type="spellStart"/>
            <w:r w:rsidRPr="00EA3622">
              <w:rPr>
                <w:rFonts w:ascii="Arial" w:hAnsi="Arial" w:cs="Arial"/>
                <w:sz w:val="20"/>
                <w:szCs w:val="20"/>
                <w:lang w:val="en-GB"/>
              </w:rPr>
              <w:t>programiranje</w:t>
            </w:r>
            <w:proofErr w:type="spellEnd"/>
            <w:r w:rsidRPr="00EA3622">
              <w:rPr>
                <w:rFonts w:ascii="Arial" w:hAnsi="Arial" w:cs="Arial"/>
                <w:sz w:val="20"/>
                <w:szCs w:val="20"/>
                <w:lang w:val="en-GB"/>
              </w:rPr>
              <w:t xml:space="preserve">, </w:t>
            </w:r>
            <w:proofErr w:type="spellStart"/>
            <w:r w:rsidRPr="00EA3622">
              <w:rPr>
                <w:rFonts w:ascii="Arial" w:hAnsi="Arial" w:cs="Arial"/>
                <w:sz w:val="20"/>
                <w:szCs w:val="20"/>
                <w:lang w:val="en-GB"/>
              </w:rPr>
              <w:t>Ekonomski</w:t>
            </w:r>
            <w:proofErr w:type="spellEnd"/>
            <w:r w:rsidRPr="00EA3622">
              <w:rPr>
                <w:rFonts w:ascii="Arial" w:hAnsi="Arial" w:cs="Arial"/>
                <w:sz w:val="20"/>
                <w:szCs w:val="20"/>
                <w:lang w:val="en-GB"/>
              </w:rPr>
              <w:t xml:space="preserve"> </w:t>
            </w:r>
            <w:proofErr w:type="spellStart"/>
            <w:r w:rsidRPr="00EA3622">
              <w:rPr>
                <w:rFonts w:ascii="Arial" w:hAnsi="Arial" w:cs="Arial"/>
                <w:sz w:val="20"/>
                <w:szCs w:val="20"/>
                <w:lang w:val="en-GB"/>
              </w:rPr>
              <w:t>fakultet</w:t>
            </w:r>
            <w:proofErr w:type="spellEnd"/>
            <w:r w:rsidRPr="00EA3622">
              <w:rPr>
                <w:rFonts w:ascii="Arial" w:hAnsi="Arial" w:cs="Arial"/>
                <w:sz w:val="20"/>
                <w:szCs w:val="20"/>
                <w:lang w:val="en-GB"/>
              </w:rPr>
              <w:t xml:space="preserve"> Split, 2010.</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3907EE" w:rsidRPr="00EA3622" w:rsidRDefault="003907EE" w:rsidP="009B7AE0">
            <w:pPr>
              <w:tabs>
                <w:tab w:val="left" w:pos="2820"/>
              </w:tabs>
              <w:spacing w:after="0" w:line="240" w:lineRule="auto"/>
              <w:jc w:val="center"/>
              <w:rPr>
                <w:rFonts w:ascii="Arial" w:hAnsi="Arial" w:cs="Arial"/>
                <w:color w:val="000000"/>
                <w:sz w:val="20"/>
                <w:szCs w:val="20"/>
                <w:lang w:val="en-GB"/>
              </w:rPr>
            </w:pPr>
            <w:r w:rsidRPr="00EA3622">
              <w:rPr>
                <w:rFonts w:ascii="Arial" w:hAnsi="Arial" w:cs="Arial"/>
                <w:color w:val="000000"/>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3907EE" w:rsidRPr="00EA3622" w:rsidRDefault="003907EE" w:rsidP="009B7AE0">
            <w:pPr>
              <w:tabs>
                <w:tab w:val="left" w:pos="2820"/>
              </w:tabs>
              <w:spacing w:after="0" w:line="240" w:lineRule="auto"/>
              <w:jc w:val="center"/>
              <w:rPr>
                <w:rFonts w:ascii="Arial" w:hAnsi="Arial" w:cs="Arial"/>
                <w:color w:val="000000"/>
                <w:sz w:val="20"/>
                <w:szCs w:val="20"/>
                <w:lang w:val="en-GB"/>
              </w:rPr>
            </w:pPr>
          </w:p>
        </w:tc>
      </w:tr>
      <w:tr w:rsidR="003907EE" w:rsidRPr="00EA3622" w:rsidTr="009B7AE0">
        <w:trPr>
          <w:trHeight w:val="75"/>
        </w:trPr>
        <w:tc>
          <w:tcPr>
            <w:tcW w:w="1912" w:type="dxa"/>
            <w:vMerge/>
            <w:tcBorders>
              <w:left w:val="single" w:sz="12" w:space="0" w:color="auto"/>
            </w:tcBorders>
            <w:shd w:val="clear" w:color="auto" w:fill="CCFFFF"/>
            <w:tcMar>
              <w:left w:w="57" w:type="dxa"/>
              <w:right w:w="57" w:type="dxa"/>
            </w:tcMar>
            <w:vAlign w:val="center"/>
          </w:tcPr>
          <w:p w:rsidR="003907EE" w:rsidRPr="00EA3622" w:rsidRDefault="003907EE" w:rsidP="009B7AE0">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vAlign w:val="center"/>
          </w:tcPr>
          <w:p w:rsidR="003907EE" w:rsidRPr="00EA3622" w:rsidRDefault="003907EE" w:rsidP="009B7AE0">
            <w:pPr>
              <w:tabs>
                <w:tab w:val="left" w:pos="2820"/>
              </w:tabs>
              <w:spacing w:after="0" w:line="240" w:lineRule="auto"/>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vAlign w:val="center"/>
          </w:tcPr>
          <w:p w:rsidR="003907EE" w:rsidRPr="00EA3622" w:rsidRDefault="003907EE" w:rsidP="009B7AE0">
            <w:pPr>
              <w:tabs>
                <w:tab w:val="left" w:pos="2820"/>
              </w:tabs>
              <w:spacing w:after="0" w:line="240" w:lineRule="auto"/>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rsidR="003907EE" w:rsidRPr="00EA3622" w:rsidRDefault="003907EE" w:rsidP="009B7AE0">
            <w:pPr>
              <w:tabs>
                <w:tab w:val="left" w:pos="2820"/>
              </w:tabs>
              <w:spacing w:after="0" w:line="240" w:lineRule="auto"/>
              <w:jc w:val="center"/>
              <w:rPr>
                <w:rFonts w:ascii="Arial" w:hAnsi="Arial" w:cs="Arial"/>
                <w:color w:val="000000"/>
                <w:sz w:val="20"/>
                <w:szCs w:val="20"/>
                <w:lang w:val="en-GB"/>
              </w:rPr>
            </w:pPr>
          </w:p>
        </w:tc>
      </w:tr>
      <w:tr w:rsidR="003907EE" w:rsidRPr="00EA3622" w:rsidTr="009B7AE0">
        <w:trPr>
          <w:trHeight w:val="75"/>
        </w:trPr>
        <w:tc>
          <w:tcPr>
            <w:tcW w:w="1912" w:type="dxa"/>
            <w:vMerge/>
            <w:tcBorders>
              <w:left w:val="single" w:sz="12" w:space="0" w:color="auto"/>
            </w:tcBorders>
            <w:shd w:val="clear" w:color="auto" w:fill="CCFFFF"/>
            <w:tcMar>
              <w:left w:w="57" w:type="dxa"/>
              <w:right w:w="57" w:type="dxa"/>
            </w:tcMar>
            <w:vAlign w:val="center"/>
          </w:tcPr>
          <w:p w:rsidR="003907EE" w:rsidRPr="00EA3622" w:rsidRDefault="003907EE" w:rsidP="009B7AE0">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vAlign w:val="center"/>
          </w:tcPr>
          <w:p w:rsidR="003907EE" w:rsidRPr="00EA3622" w:rsidRDefault="00CB47D3" w:rsidP="009B7AE0">
            <w:pPr>
              <w:tabs>
                <w:tab w:val="left" w:pos="2820"/>
              </w:tabs>
              <w:spacing w:after="0" w:line="240" w:lineRule="auto"/>
              <w:rPr>
                <w:rFonts w:ascii="Arial" w:hAnsi="Arial" w:cs="Arial"/>
                <w:color w:val="000000"/>
                <w:sz w:val="20"/>
                <w:szCs w:val="20"/>
                <w:lang w:val="en-GB"/>
              </w:rPr>
            </w:pPr>
            <w:r w:rsidRPr="00EA3622">
              <w:rPr>
                <w:rFonts w:ascii="Arial" w:hAnsi="Arial" w:cs="Arial"/>
                <w:sz w:val="20"/>
                <w:szCs w:val="20"/>
                <w:lang w:val="en-GB"/>
              </w:rPr>
              <w:fldChar w:fldCharType="begin">
                <w:ffData>
                  <w:name w:val="Text1"/>
                  <w:enabled/>
                  <w:calcOnExit w:val="0"/>
                  <w:textInput/>
                </w:ffData>
              </w:fldChar>
            </w:r>
            <w:r w:rsidR="003907EE" w:rsidRPr="00EA3622">
              <w:rPr>
                <w:rFonts w:ascii="Arial" w:hAnsi="Arial" w:cs="Arial"/>
                <w:sz w:val="20"/>
                <w:szCs w:val="20"/>
                <w:lang w:val="en-GB"/>
              </w:rPr>
              <w:instrText xml:space="preserve"> FORMTEXT </w:instrText>
            </w:r>
            <w:r w:rsidRPr="00EA3622">
              <w:rPr>
                <w:rFonts w:ascii="Arial" w:hAnsi="Arial" w:cs="Arial"/>
                <w:sz w:val="20"/>
                <w:szCs w:val="20"/>
                <w:lang w:val="en-GB"/>
              </w:rPr>
            </w:r>
            <w:r w:rsidRPr="00EA3622">
              <w:rPr>
                <w:rFonts w:ascii="Arial" w:hAnsi="Arial" w:cs="Arial"/>
                <w:sz w:val="20"/>
                <w:szCs w:val="20"/>
                <w:lang w:val="en-GB"/>
              </w:rPr>
              <w:fldChar w:fldCharType="separate"/>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Pr="00EA362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3907EE" w:rsidRPr="00EA3622" w:rsidRDefault="00CB47D3" w:rsidP="009B7AE0">
            <w:pPr>
              <w:tabs>
                <w:tab w:val="left" w:pos="2820"/>
              </w:tabs>
              <w:spacing w:after="0" w:line="240" w:lineRule="auto"/>
              <w:jc w:val="center"/>
              <w:rPr>
                <w:rFonts w:ascii="Arial" w:hAnsi="Arial" w:cs="Arial"/>
                <w:color w:val="000000"/>
                <w:sz w:val="20"/>
                <w:szCs w:val="20"/>
                <w:lang w:val="en-GB"/>
              </w:rPr>
            </w:pPr>
            <w:r w:rsidRPr="00EA3622">
              <w:rPr>
                <w:rFonts w:ascii="Arial" w:hAnsi="Arial" w:cs="Arial"/>
                <w:sz w:val="20"/>
                <w:szCs w:val="20"/>
                <w:lang w:val="en-GB"/>
              </w:rPr>
              <w:fldChar w:fldCharType="begin">
                <w:ffData>
                  <w:name w:val="Text1"/>
                  <w:enabled/>
                  <w:calcOnExit w:val="0"/>
                  <w:textInput/>
                </w:ffData>
              </w:fldChar>
            </w:r>
            <w:r w:rsidR="003907EE" w:rsidRPr="00EA3622">
              <w:rPr>
                <w:rFonts w:ascii="Arial" w:hAnsi="Arial" w:cs="Arial"/>
                <w:sz w:val="20"/>
                <w:szCs w:val="20"/>
                <w:lang w:val="en-GB"/>
              </w:rPr>
              <w:instrText xml:space="preserve"> FORMTEXT </w:instrText>
            </w:r>
            <w:r w:rsidRPr="00EA3622">
              <w:rPr>
                <w:rFonts w:ascii="Arial" w:hAnsi="Arial" w:cs="Arial"/>
                <w:sz w:val="20"/>
                <w:szCs w:val="20"/>
                <w:lang w:val="en-GB"/>
              </w:rPr>
            </w:r>
            <w:r w:rsidRPr="00EA3622">
              <w:rPr>
                <w:rFonts w:ascii="Arial" w:hAnsi="Arial" w:cs="Arial"/>
                <w:sz w:val="20"/>
                <w:szCs w:val="20"/>
                <w:lang w:val="en-GB"/>
              </w:rPr>
              <w:fldChar w:fldCharType="separate"/>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Pr="00EA362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rsidR="003907EE" w:rsidRPr="00EA3622" w:rsidRDefault="00CB47D3" w:rsidP="009B7AE0">
            <w:pPr>
              <w:tabs>
                <w:tab w:val="left" w:pos="2820"/>
              </w:tabs>
              <w:spacing w:after="0" w:line="240" w:lineRule="auto"/>
              <w:jc w:val="center"/>
              <w:rPr>
                <w:rFonts w:ascii="Arial" w:hAnsi="Arial" w:cs="Arial"/>
                <w:color w:val="000000"/>
                <w:sz w:val="20"/>
                <w:szCs w:val="20"/>
                <w:lang w:val="en-GB"/>
              </w:rPr>
            </w:pPr>
            <w:r w:rsidRPr="00EA3622">
              <w:rPr>
                <w:rFonts w:ascii="Arial" w:hAnsi="Arial" w:cs="Arial"/>
                <w:sz w:val="20"/>
                <w:szCs w:val="20"/>
                <w:lang w:val="en-GB"/>
              </w:rPr>
              <w:fldChar w:fldCharType="begin">
                <w:ffData>
                  <w:name w:val="Text1"/>
                  <w:enabled/>
                  <w:calcOnExit w:val="0"/>
                  <w:textInput/>
                </w:ffData>
              </w:fldChar>
            </w:r>
            <w:r w:rsidR="003907EE" w:rsidRPr="00EA3622">
              <w:rPr>
                <w:rFonts w:ascii="Arial" w:hAnsi="Arial" w:cs="Arial"/>
                <w:sz w:val="20"/>
                <w:szCs w:val="20"/>
                <w:lang w:val="en-GB"/>
              </w:rPr>
              <w:instrText xml:space="preserve"> FORMTEXT </w:instrText>
            </w:r>
            <w:r w:rsidRPr="00EA3622">
              <w:rPr>
                <w:rFonts w:ascii="Arial" w:hAnsi="Arial" w:cs="Arial"/>
                <w:sz w:val="20"/>
                <w:szCs w:val="20"/>
                <w:lang w:val="en-GB"/>
              </w:rPr>
            </w:r>
            <w:r w:rsidRPr="00EA3622">
              <w:rPr>
                <w:rFonts w:ascii="Arial" w:hAnsi="Arial" w:cs="Arial"/>
                <w:sz w:val="20"/>
                <w:szCs w:val="20"/>
                <w:lang w:val="en-GB"/>
              </w:rPr>
              <w:fldChar w:fldCharType="separate"/>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003907EE" w:rsidRPr="00EA3622">
              <w:rPr>
                <w:rFonts w:ascii="Arial" w:hAnsi="Arial" w:cs="Arial"/>
                <w:noProof/>
                <w:sz w:val="20"/>
                <w:szCs w:val="20"/>
                <w:lang w:val="en-GB"/>
              </w:rPr>
              <w:t> </w:t>
            </w:r>
            <w:r w:rsidRPr="00EA3622">
              <w:rPr>
                <w:rFonts w:ascii="Arial" w:hAnsi="Arial" w:cs="Arial"/>
                <w:sz w:val="20"/>
                <w:szCs w:val="20"/>
                <w:lang w:val="en-GB"/>
              </w:rPr>
              <w:fldChar w:fldCharType="end"/>
            </w:r>
          </w:p>
        </w:tc>
      </w:tr>
      <w:tr w:rsidR="003907EE" w:rsidRPr="00EA3622" w:rsidTr="009B7AE0">
        <w:tc>
          <w:tcPr>
            <w:tcW w:w="1912" w:type="dxa"/>
            <w:tcBorders>
              <w:top w:val="single" w:sz="12" w:space="0" w:color="auto"/>
              <w:left w:val="single" w:sz="12" w:space="0" w:color="auto"/>
            </w:tcBorders>
            <w:shd w:val="clear" w:color="auto" w:fill="CCFFFF"/>
            <w:tcMar>
              <w:left w:w="57" w:type="dxa"/>
              <w:right w:w="57" w:type="dxa"/>
            </w:tcMar>
            <w:vAlign w:val="center"/>
          </w:tcPr>
          <w:p w:rsidR="003907EE" w:rsidRPr="00EA3622" w:rsidRDefault="003907EE" w:rsidP="009B7AE0">
            <w:pPr>
              <w:tabs>
                <w:tab w:val="left" w:pos="567"/>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rsidR="003907EE" w:rsidRPr="00EA3622" w:rsidRDefault="003907EE" w:rsidP="009B7AE0">
            <w:pPr>
              <w:tabs>
                <w:tab w:val="left" w:pos="567"/>
              </w:tabs>
              <w:spacing w:after="0" w:line="240" w:lineRule="auto"/>
              <w:rPr>
                <w:rFonts w:ascii="Arial" w:hAnsi="Arial" w:cs="Arial"/>
                <w:sz w:val="20"/>
                <w:szCs w:val="20"/>
                <w:lang w:val="en-GB"/>
              </w:rPr>
            </w:pPr>
            <w:r w:rsidRPr="00EA3622">
              <w:rPr>
                <w:rFonts w:ascii="Arial" w:hAnsi="Arial" w:cs="Arial"/>
                <w:sz w:val="20"/>
                <w:szCs w:val="20"/>
                <w:lang w:val="en-GB"/>
              </w:rPr>
              <w:t>Books:</w:t>
            </w:r>
          </w:p>
          <w:p w:rsidR="003907EE" w:rsidRPr="00EA3622" w:rsidRDefault="003907EE" w:rsidP="009B7AE0">
            <w:pPr>
              <w:spacing w:after="0" w:line="240" w:lineRule="auto"/>
              <w:jc w:val="both"/>
              <w:rPr>
                <w:rFonts w:ascii="Arial" w:eastAsia="Calibri" w:hAnsi="Arial" w:cs="Arial"/>
                <w:sz w:val="20"/>
                <w:szCs w:val="20"/>
                <w:lang w:val="en-GB"/>
              </w:rPr>
            </w:pPr>
            <w:r w:rsidRPr="00EA3622">
              <w:rPr>
                <w:rFonts w:ascii="Arial" w:eastAsia="Calibri" w:hAnsi="Arial" w:cs="Arial"/>
                <w:sz w:val="20"/>
                <w:szCs w:val="20"/>
                <w:lang w:val="en-GB"/>
              </w:rPr>
              <w:t xml:space="preserve">L. </w:t>
            </w:r>
            <w:proofErr w:type="spellStart"/>
            <w:r w:rsidRPr="00EA3622">
              <w:rPr>
                <w:rFonts w:ascii="Arial" w:eastAsia="Calibri" w:hAnsi="Arial" w:cs="Arial"/>
                <w:sz w:val="20"/>
                <w:szCs w:val="20"/>
                <w:lang w:val="en-GB"/>
              </w:rPr>
              <w:t>Neralić</w:t>
            </w:r>
            <w:proofErr w:type="spellEnd"/>
            <w:r w:rsidRPr="00EA3622">
              <w:rPr>
                <w:rFonts w:ascii="Arial" w:eastAsia="Calibri" w:hAnsi="Arial" w:cs="Arial"/>
                <w:sz w:val="20"/>
                <w:szCs w:val="20"/>
                <w:lang w:val="en-GB"/>
              </w:rPr>
              <w:t xml:space="preserve">: </w:t>
            </w:r>
            <w:proofErr w:type="spellStart"/>
            <w:r w:rsidRPr="00EA3622">
              <w:rPr>
                <w:rFonts w:ascii="Arial" w:eastAsia="Calibri" w:hAnsi="Arial" w:cs="Arial"/>
                <w:sz w:val="20"/>
                <w:szCs w:val="20"/>
                <w:lang w:val="en-GB"/>
              </w:rPr>
              <w:t>Uvod</w:t>
            </w:r>
            <w:proofErr w:type="spellEnd"/>
            <w:r w:rsidRPr="00EA3622">
              <w:rPr>
                <w:rFonts w:ascii="Arial" w:eastAsia="Calibri" w:hAnsi="Arial" w:cs="Arial"/>
                <w:sz w:val="20"/>
                <w:szCs w:val="20"/>
                <w:lang w:val="en-GB"/>
              </w:rPr>
              <w:t xml:space="preserve"> u </w:t>
            </w:r>
            <w:proofErr w:type="spellStart"/>
            <w:r w:rsidRPr="00EA3622">
              <w:rPr>
                <w:rFonts w:ascii="Arial" w:eastAsia="Calibri" w:hAnsi="Arial" w:cs="Arial"/>
                <w:sz w:val="20"/>
                <w:szCs w:val="20"/>
                <w:lang w:val="en-GB"/>
              </w:rPr>
              <w:t>matematičko</w:t>
            </w:r>
            <w:proofErr w:type="spellEnd"/>
            <w:r w:rsidRPr="00EA3622">
              <w:rPr>
                <w:rFonts w:ascii="Arial" w:eastAsia="Calibri" w:hAnsi="Arial" w:cs="Arial"/>
                <w:sz w:val="20"/>
                <w:szCs w:val="20"/>
                <w:lang w:val="en-GB"/>
              </w:rPr>
              <w:t xml:space="preserve"> </w:t>
            </w:r>
            <w:proofErr w:type="spellStart"/>
            <w:r w:rsidRPr="00EA3622">
              <w:rPr>
                <w:rFonts w:ascii="Arial" w:eastAsia="Calibri" w:hAnsi="Arial" w:cs="Arial"/>
                <w:sz w:val="20"/>
                <w:szCs w:val="20"/>
                <w:lang w:val="en-GB"/>
              </w:rPr>
              <w:t>programiranje</w:t>
            </w:r>
            <w:proofErr w:type="spellEnd"/>
            <w:r w:rsidRPr="00EA3622">
              <w:rPr>
                <w:rFonts w:ascii="Arial" w:eastAsia="Calibri" w:hAnsi="Arial" w:cs="Arial"/>
                <w:sz w:val="20"/>
                <w:szCs w:val="20"/>
                <w:lang w:val="en-GB"/>
              </w:rPr>
              <w:t xml:space="preserve"> 1, Element, Zagreb, 2004.</w:t>
            </w:r>
          </w:p>
          <w:p w:rsidR="003907EE" w:rsidRPr="00EA3622" w:rsidRDefault="003907EE" w:rsidP="009B7AE0">
            <w:pPr>
              <w:spacing w:after="0" w:line="240" w:lineRule="auto"/>
              <w:jc w:val="both"/>
              <w:rPr>
                <w:rFonts w:ascii="Arial" w:eastAsia="Calibri" w:hAnsi="Arial" w:cs="Arial"/>
                <w:sz w:val="20"/>
                <w:szCs w:val="20"/>
                <w:lang w:val="en-GB"/>
              </w:rPr>
            </w:pPr>
            <w:r w:rsidRPr="00EA3622">
              <w:rPr>
                <w:rFonts w:ascii="Arial" w:eastAsia="Calibri" w:hAnsi="Arial" w:cs="Arial"/>
                <w:sz w:val="20"/>
                <w:szCs w:val="20"/>
                <w:lang w:val="en-GB"/>
              </w:rPr>
              <w:t xml:space="preserve">C. P. </w:t>
            </w:r>
            <w:proofErr w:type="spellStart"/>
            <w:r w:rsidRPr="00EA3622">
              <w:rPr>
                <w:rFonts w:ascii="Arial" w:eastAsia="Calibri" w:hAnsi="Arial" w:cs="Arial"/>
                <w:sz w:val="20"/>
                <w:szCs w:val="20"/>
                <w:lang w:val="en-GB"/>
              </w:rPr>
              <w:t>Bonini</w:t>
            </w:r>
            <w:proofErr w:type="spellEnd"/>
            <w:r w:rsidRPr="00EA3622">
              <w:rPr>
                <w:rFonts w:ascii="Arial" w:eastAsia="Calibri" w:hAnsi="Arial" w:cs="Arial"/>
                <w:sz w:val="20"/>
                <w:szCs w:val="20"/>
                <w:lang w:val="en-GB"/>
              </w:rPr>
              <w:t xml:space="preserve">, W.H. </w:t>
            </w:r>
            <w:proofErr w:type="spellStart"/>
            <w:r w:rsidRPr="00EA3622">
              <w:rPr>
                <w:rFonts w:ascii="Arial" w:eastAsia="Calibri" w:hAnsi="Arial" w:cs="Arial"/>
                <w:sz w:val="20"/>
                <w:szCs w:val="20"/>
                <w:lang w:val="en-GB"/>
              </w:rPr>
              <w:t>Hausman</w:t>
            </w:r>
            <w:proofErr w:type="spellEnd"/>
            <w:r w:rsidRPr="00EA3622">
              <w:rPr>
                <w:rFonts w:ascii="Arial" w:eastAsia="Calibri" w:hAnsi="Arial" w:cs="Arial"/>
                <w:sz w:val="20"/>
                <w:szCs w:val="20"/>
                <w:lang w:val="en-GB"/>
              </w:rPr>
              <w:t xml:space="preserve">, H. </w:t>
            </w:r>
            <w:proofErr w:type="spellStart"/>
            <w:r w:rsidRPr="00EA3622">
              <w:rPr>
                <w:rFonts w:ascii="Arial" w:eastAsia="Calibri" w:hAnsi="Arial" w:cs="Arial"/>
                <w:sz w:val="20"/>
                <w:szCs w:val="20"/>
                <w:lang w:val="en-GB"/>
              </w:rPr>
              <w:t>Bierman</w:t>
            </w:r>
            <w:proofErr w:type="spellEnd"/>
            <w:r w:rsidRPr="00EA3622">
              <w:rPr>
                <w:rFonts w:ascii="Arial" w:eastAsia="Calibri" w:hAnsi="Arial" w:cs="Arial"/>
                <w:sz w:val="20"/>
                <w:szCs w:val="20"/>
                <w:lang w:val="en-GB"/>
              </w:rPr>
              <w:t>: Quantitative analysis for management, McGraw-Hill, 1997.</w:t>
            </w:r>
          </w:p>
          <w:p w:rsidR="003907EE" w:rsidRPr="00EA3622" w:rsidRDefault="003907EE" w:rsidP="009B7AE0">
            <w:pPr>
              <w:spacing w:after="0" w:line="240" w:lineRule="auto"/>
              <w:jc w:val="both"/>
              <w:rPr>
                <w:rFonts w:ascii="Arial" w:eastAsia="Calibri" w:hAnsi="Arial" w:cs="Arial"/>
                <w:sz w:val="20"/>
                <w:szCs w:val="20"/>
                <w:lang w:val="en-GB"/>
              </w:rPr>
            </w:pPr>
            <w:proofErr w:type="spellStart"/>
            <w:r w:rsidRPr="00EA3622">
              <w:rPr>
                <w:rFonts w:ascii="Arial" w:eastAsia="Calibri" w:hAnsi="Arial" w:cs="Arial"/>
                <w:sz w:val="20"/>
                <w:szCs w:val="20"/>
                <w:lang w:val="en-GB"/>
              </w:rPr>
              <w:t>Lj</w:t>
            </w:r>
            <w:proofErr w:type="spellEnd"/>
            <w:r w:rsidRPr="00EA3622">
              <w:rPr>
                <w:rFonts w:ascii="Arial" w:eastAsia="Calibri" w:hAnsi="Arial" w:cs="Arial"/>
                <w:sz w:val="20"/>
                <w:szCs w:val="20"/>
                <w:lang w:val="en-GB"/>
              </w:rPr>
              <w:t xml:space="preserve">. </w:t>
            </w:r>
            <w:proofErr w:type="spellStart"/>
            <w:r w:rsidRPr="00EA3622">
              <w:rPr>
                <w:rFonts w:ascii="Arial" w:eastAsia="Calibri" w:hAnsi="Arial" w:cs="Arial"/>
                <w:sz w:val="20"/>
                <w:szCs w:val="20"/>
                <w:lang w:val="en-GB"/>
              </w:rPr>
              <w:t>Martić</w:t>
            </w:r>
            <w:proofErr w:type="spellEnd"/>
            <w:r w:rsidRPr="00EA3622">
              <w:rPr>
                <w:rFonts w:ascii="Arial" w:eastAsia="Calibri" w:hAnsi="Arial" w:cs="Arial"/>
                <w:sz w:val="20"/>
                <w:szCs w:val="20"/>
                <w:lang w:val="en-GB"/>
              </w:rPr>
              <w:t xml:space="preserve">: </w:t>
            </w:r>
            <w:proofErr w:type="spellStart"/>
            <w:r w:rsidRPr="00EA3622">
              <w:rPr>
                <w:rFonts w:ascii="Arial" w:eastAsia="Calibri" w:hAnsi="Arial" w:cs="Arial"/>
                <w:sz w:val="20"/>
                <w:szCs w:val="20"/>
                <w:lang w:val="en-GB"/>
              </w:rPr>
              <w:t>Matematičke</w:t>
            </w:r>
            <w:proofErr w:type="spellEnd"/>
            <w:r w:rsidRPr="00EA3622">
              <w:rPr>
                <w:rFonts w:ascii="Arial" w:eastAsia="Calibri" w:hAnsi="Arial" w:cs="Arial"/>
                <w:sz w:val="20"/>
                <w:szCs w:val="20"/>
                <w:lang w:val="en-GB"/>
              </w:rPr>
              <w:t xml:space="preserve"> </w:t>
            </w:r>
            <w:proofErr w:type="spellStart"/>
            <w:r w:rsidRPr="00EA3622">
              <w:rPr>
                <w:rFonts w:ascii="Arial" w:eastAsia="Calibri" w:hAnsi="Arial" w:cs="Arial"/>
                <w:sz w:val="20"/>
                <w:szCs w:val="20"/>
                <w:lang w:val="en-GB"/>
              </w:rPr>
              <w:t>metode</w:t>
            </w:r>
            <w:proofErr w:type="spellEnd"/>
            <w:r w:rsidRPr="00EA3622">
              <w:rPr>
                <w:rFonts w:ascii="Arial" w:eastAsia="Calibri" w:hAnsi="Arial" w:cs="Arial"/>
                <w:sz w:val="20"/>
                <w:szCs w:val="20"/>
                <w:lang w:val="en-GB"/>
              </w:rPr>
              <w:t xml:space="preserve"> za </w:t>
            </w:r>
            <w:proofErr w:type="spellStart"/>
            <w:r w:rsidRPr="00EA3622">
              <w:rPr>
                <w:rFonts w:ascii="Arial" w:eastAsia="Calibri" w:hAnsi="Arial" w:cs="Arial"/>
                <w:sz w:val="20"/>
                <w:szCs w:val="20"/>
                <w:lang w:val="en-GB"/>
              </w:rPr>
              <w:t>ekonomske</w:t>
            </w:r>
            <w:proofErr w:type="spellEnd"/>
            <w:r w:rsidRPr="00EA3622">
              <w:rPr>
                <w:rFonts w:ascii="Arial" w:eastAsia="Calibri" w:hAnsi="Arial" w:cs="Arial"/>
                <w:sz w:val="20"/>
                <w:szCs w:val="20"/>
                <w:lang w:val="en-GB"/>
              </w:rPr>
              <w:t xml:space="preserve"> </w:t>
            </w:r>
            <w:proofErr w:type="spellStart"/>
            <w:r w:rsidRPr="00EA3622">
              <w:rPr>
                <w:rFonts w:ascii="Arial" w:eastAsia="Calibri" w:hAnsi="Arial" w:cs="Arial"/>
                <w:sz w:val="20"/>
                <w:szCs w:val="20"/>
                <w:lang w:val="en-GB"/>
              </w:rPr>
              <w:t>analize</w:t>
            </w:r>
            <w:proofErr w:type="spellEnd"/>
            <w:r w:rsidRPr="00EA3622">
              <w:rPr>
                <w:rFonts w:ascii="Arial" w:eastAsia="Calibri" w:hAnsi="Arial" w:cs="Arial"/>
                <w:sz w:val="20"/>
                <w:szCs w:val="20"/>
                <w:lang w:val="en-GB"/>
              </w:rPr>
              <w:t xml:space="preserve"> II, </w:t>
            </w:r>
            <w:proofErr w:type="spellStart"/>
            <w:r w:rsidRPr="00EA3622">
              <w:rPr>
                <w:rFonts w:ascii="Arial" w:eastAsia="Calibri" w:hAnsi="Arial" w:cs="Arial"/>
                <w:sz w:val="20"/>
                <w:szCs w:val="20"/>
                <w:lang w:val="en-GB"/>
              </w:rPr>
              <w:t>Narodne</w:t>
            </w:r>
            <w:proofErr w:type="spellEnd"/>
            <w:r w:rsidRPr="00EA3622">
              <w:rPr>
                <w:rFonts w:ascii="Arial" w:eastAsia="Calibri" w:hAnsi="Arial" w:cs="Arial"/>
                <w:sz w:val="20"/>
                <w:szCs w:val="20"/>
                <w:lang w:val="en-GB"/>
              </w:rPr>
              <w:t xml:space="preserve"> </w:t>
            </w:r>
            <w:proofErr w:type="spellStart"/>
            <w:r w:rsidRPr="00EA3622">
              <w:rPr>
                <w:rFonts w:ascii="Arial" w:eastAsia="Calibri" w:hAnsi="Arial" w:cs="Arial"/>
                <w:sz w:val="20"/>
                <w:szCs w:val="20"/>
                <w:lang w:val="en-GB"/>
              </w:rPr>
              <w:t>novine</w:t>
            </w:r>
            <w:proofErr w:type="spellEnd"/>
            <w:r w:rsidRPr="00EA3622">
              <w:rPr>
                <w:rFonts w:ascii="Arial" w:eastAsia="Calibri" w:hAnsi="Arial" w:cs="Arial"/>
                <w:sz w:val="20"/>
                <w:szCs w:val="20"/>
                <w:lang w:val="en-GB"/>
              </w:rPr>
              <w:t>, Zagreb, 1979.</w:t>
            </w:r>
          </w:p>
          <w:p w:rsidR="003907EE" w:rsidRPr="00EA3622" w:rsidRDefault="003907EE" w:rsidP="009B7AE0">
            <w:pPr>
              <w:tabs>
                <w:tab w:val="left" w:pos="2820"/>
              </w:tabs>
              <w:spacing w:after="0" w:line="240" w:lineRule="auto"/>
              <w:rPr>
                <w:rFonts w:ascii="Arial" w:eastAsia="Calibri" w:hAnsi="Arial" w:cs="Arial"/>
                <w:sz w:val="20"/>
                <w:szCs w:val="20"/>
                <w:lang w:val="en-GB"/>
              </w:rPr>
            </w:pPr>
            <w:r w:rsidRPr="00EA3622">
              <w:rPr>
                <w:rFonts w:ascii="Arial" w:eastAsia="Calibri" w:hAnsi="Arial" w:cs="Arial"/>
                <w:sz w:val="20"/>
                <w:szCs w:val="20"/>
                <w:lang w:val="en-GB"/>
              </w:rPr>
              <w:t>Articles:</w:t>
            </w:r>
          </w:p>
          <w:p w:rsidR="003907EE" w:rsidRPr="00EA3622" w:rsidRDefault="003907EE" w:rsidP="009B7AE0">
            <w:pPr>
              <w:spacing w:after="0" w:line="240" w:lineRule="auto"/>
              <w:jc w:val="both"/>
              <w:rPr>
                <w:rFonts w:ascii="Arial" w:eastAsia="Calibri" w:hAnsi="Arial" w:cs="Arial"/>
                <w:bCs/>
                <w:i/>
                <w:iCs/>
                <w:sz w:val="20"/>
                <w:szCs w:val="20"/>
                <w:lang w:val="en-GB"/>
              </w:rPr>
            </w:pPr>
            <w:r w:rsidRPr="00EA3622">
              <w:rPr>
                <w:rFonts w:ascii="Arial" w:eastAsia="Calibri" w:hAnsi="Arial" w:cs="Arial"/>
                <w:bCs/>
                <w:iCs/>
                <w:sz w:val="20"/>
                <w:szCs w:val="20"/>
                <w:lang w:val="en-GB"/>
              </w:rPr>
              <w:t xml:space="preserve">Babić, Z., T </w:t>
            </w:r>
            <w:proofErr w:type="spellStart"/>
            <w:r w:rsidRPr="00EA3622">
              <w:rPr>
                <w:rFonts w:ascii="Arial" w:eastAsia="Calibri" w:hAnsi="Arial" w:cs="Arial"/>
                <w:bCs/>
                <w:iCs/>
                <w:sz w:val="20"/>
                <w:szCs w:val="20"/>
                <w:lang w:val="en-GB"/>
              </w:rPr>
              <w:t>Perić</w:t>
            </w:r>
            <w:proofErr w:type="spellEnd"/>
            <w:r w:rsidRPr="00EA3622">
              <w:rPr>
                <w:rFonts w:ascii="Arial" w:eastAsia="Calibri" w:hAnsi="Arial" w:cs="Arial"/>
                <w:bCs/>
                <w:iCs/>
                <w:sz w:val="20"/>
                <w:szCs w:val="20"/>
                <w:lang w:val="en-GB"/>
              </w:rPr>
              <w:t xml:space="preserve">, B. Marasović (2017): Production </w:t>
            </w:r>
            <w:r w:rsidR="009B7AE0" w:rsidRPr="00EA3622">
              <w:rPr>
                <w:rFonts w:ascii="Arial" w:eastAsia="Calibri" w:hAnsi="Arial" w:cs="Arial"/>
                <w:bCs/>
                <w:iCs/>
                <w:sz w:val="20"/>
                <w:szCs w:val="20"/>
                <w:lang w:val="en-GB"/>
              </w:rPr>
              <w:t>Planning</w:t>
            </w:r>
            <w:r w:rsidRPr="00EA3622">
              <w:rPr>
                <w:rFonts w:ascii="Arial" w:eastAsia="Calibri" w:hAnsi="Arial" w:cs="Arial"/>
                <w:bCs/>
                <w:iCs/>
                <w:sz w:val="20"/>
                <w:szCs w:val="20"/>
                <w:lang w:val="en-GB"/>
              </w:rPr>
              <w:t xml:space="preserve"> in the bakery Via De Novo programming Approach, </w:t>
            </w:r>
            <w:r w:rsidR="00EA3622" w:rsidRPr="00EA3622">
              <w:rPr>
                <w:rFonts w:ascii="Arial" w:eastAsia="Calibri" w:hAnsi="Arial" w:cs="Arial"/>
                <w:bCs/>
                <w:i/>
                <w:iCs/>
                <w:sz w:val="20"/>
                <w:szCs w:val="20"/>
                <w:lang w:val="en-GB"/>
              </w:rPr>
              <w:t xml:space="preserve">Proceedings of the 14th </w:t>
            </w:r>
            <w:r w:rsidRPr="00EA3622">
              <w:rPr>
                <w:rFonts w:ascii="Arial" w:eastAsia="Calibri" w:hAnsi="Arial" w:cs="Arial"/>
                <w:bCs/>
                <w:i/>
                <w:iCs/>
                <w:sz w:val="20"/>
                <w:szCs w:val="20"/>
                <w:lang w:val="en-GB"/>
              </w:rPr>
              <w:t>International Symposium on OPERATIONAL RESEARCH SOR'17</w:t>
            </w:r>
            <w:r w:rsidRPr="00EA3622">
              <w:rPr>
                <w:rFonts w:ascii="Arial" w:eastAsia="Calibri" w:hAnsi="Arial" w:cs="Arial"/>
                <w:bCs/>
                <w:iCs/>
                <w:sz w:val="20"/>
                <w:szCs w:val="20"/>
                <w:lang w:val="en-GB"/>
              </w:rPr>
              <w:t>, Bled, Slovenia, pp. 481-486</w:t>
            </w:r>
          </w:p>
          <w:p w:rsidR="003907EE" w:rsidRPr="00EA3622" w:rsidRDefault="003907EE" w:rsidP="009B7AE0">
            <w:pPr>
              <w:spacing w:after="0" w:line="240" w:lineRule="auto"/>
              <w:jc w:val="both"/>
              <w:rPr>
                <w:rFonts w:ascii="Arial" w:eastAsia="Calibri" w:hAnsi="Arial" w:cs="Arial"/>
                <w:bCs/>
                <w:iCs/>
                <w:sz w:val="20"/>
                <w:szCs w:val="20"/>
                <w:lang w:val="en-GB"/>
              </w:rPr>
            </w:pPr>
            <w:proofErr w:type="spellStart"/>
            <w:r w:rsidRPr="00EA3622">
              <w:rPr>
                <w:rFonts w:ascii="Arial" w:eastAsia="Calibri" w:hAnsi="Arial" w:cs="Arial"/>
                <w:bCs/>
                <w:iCs/>
                <w:sz w:val="20"/>
                <w:szCs w:val="20"/>
                <w:lang w:val="en-GB"/>
              </w:rPr>
              <w:t>Perić</w:t>
            </w:r>
            <w:proofErr w:type="spellEnd"/>
            <w:r w:rsidRPr="00EA3622">
              <w:rPr>
                <w:rFonts w:ascii="Arial" w:eastAsia="Calibri" w:hAnsi="Arial" w:cs="Arial"/>
                <w:bCs/>
                <w:iCs/>
                <w:sz w:val="20"/>
                <w:szCs w:val="20"/>
                <w:lang w:val="en-GB"/>
              </w:rPr>
              <w:t>, T., Z. Babić, B. Marasović (2010):</w:t>
            </w:r>
            <w:r w:rsidRPr="00EA3622">
              <w:rPr>
                <w:rFonts w:ascii="Arial" w:eastAsia="Calibri" w:hAnsi="Arial" w:cs="Arial"/>
                <w:bCs/>
                <w:i/>
                <w:iCs/>
                <w:sz w:val="20"/>
                <w:szCs w:val="20"/>
                <w:lang w:val="en-GB"/>
              </w:rPr>
              <w:t xml:space="preserve"> </w:t>
            </w:r>
            <w:proofErr w:type="spellStart"/>
            <w:r w:rsidRPr="00EA3622">
              <w:rPr>
                <w:rFonts w:ascii="Arial" w:eastAsia="Calibri" w:hAnsi="Arial" w:cs="Arial"/>
                <w:bCs/>
                <w:iCs/>
                <w:sz w:val="20"/>
                <w:szCs w:val="20"/>
                <w:lang w:val="en-GB"/>
              </w:rPr>
              <w:t>Multiobjective</w:t>
            </w:r>
            <w:proofErr w:type="spellEnd"/>
            <w:r w:rsidRPr="00EA3622">
              <w:rPr>
                <w:rFonts w:ascii="Arial" w:eastAsia="Calibri" w:hAnsi="Arial" w:cs="Arial"/>
                <w:bCs/>
                <w:iCs/>
                <w:sz w:val="20"/>
                <w:szCs w:val="20"/>
                <w:lang w:val="en-GB"/>
              </w:rPr>
              <w:t xml:space="preserve"> Optimization in Production Planning Problem</w:t>
            </w:r>
            <w:r w:rsidRPr="00EA3622">
              <w:rPr>
                <w:rFonts w:ascii="Arial" w:eastAsia="Calibri" w:hAnsi="Arial" w:cs="Arial"/>
                <w:bCs/>
                <w:i/>
                <w:iCs/>
                <w:sz w:val="20"/>
                <w:szCs w:val="20"/>
                <w:lang w:val="en-GB"/>
              </w:rPr>
              <w:t>, Proceedings of the 12th International Conference on Operational Research - KOI'08,</w:t>
            </w:r>
            <w:r w:rsidRPr="00EA3622">
              <w:rPr>
                <w:rFonts w:ascii="Arial" w:eastAsia="Calibri" w:hAnsi="Arial" w:cs="Arial"/>
                <w:bCs/>
                <w:iCs/>
                <w:sz w:val="20"/>
                <w:szCs w:val="20"/>
                <w:lang w:val="en-GB"/>
              </w:rPr>
              <w:t xml:space="preserve"> Pula, Croatia,</w:t>
            </w:r>
            <w:r w:rsidRPr="00EA3622">
              <w:rPr>
                <w:rFonts w:ascii="Arial" w:eastAsia="Calibri" w:hAnsi="Arial" w:cs="Arial"/>
                <w:bCs/>
                <w:i/>
                <w:iCs/>
                <w:sz w:val="20"/>
                <w:szCs w:val="20"/>
                <w:lang w:val="en-GB"/>
              </w:rPr>
              <w:t xml:space="preserve"> </w:t>
            </w:r>
            <w:r w:rsidRPr="00EA3622">
              <w:rPr>
                <w:rFonts w:ascii="Arial" w:eastAsia="Calibri" w:hAnsi="Arial" w:cs="Arial"/>
                <w:bCs/>
                <w:iCs/>
                <w:sz w:val="20"/>
                <w:szCs w:val="20"/>
                <w:lang w:val="en-GB"/>
              </w:rPr>
              <w:t>pp. 213-225</w:t>
            </w:r>
          </w:p>
          <w:p w:rsidR="003907EE" w:rsidRPr="00EA3622" w:rsidRDefault="003907EE" w:rsidP="009B7AE0">
            <w:pPr>
              <w:spacing w:after="0" w:line="240" w:lineRule="auto"/>
              <w:jc w:val="both"/>
              <w:rPr>
                <w:rFonts w:ascii="Arial" w:eastAsia="Calibri" w:hAnsi="Arial" w:cs="Arial"/>
                <w:sz w:val="20"/>
                <w:szCs w:val="20"/>
                <w:lang w:val="en-GB"/>
              </w:rPr>
            </w:pPr>
            <w:r w:rsidRPr="00EA3622">
              <w:rPr>
                <w:rFonts w:ascii="Arial" w:eastAsia="Calibri" w:hAnsi="Arial" w:cs="Arial"/>
                <w:bCs/>
                <w:iCs/>
                <w:sz w:val="20"/>
                <w:szCs w:val="20"/>
                <w:lang w:val="en-GB"/>
              </w:rPr>
              <w:t xml:space="preserve">Marasović, B., Z. Babić (2011): Two-step multi-criteria model for selecting optimal portfolio. </w:t>
            </w:r>
            <w:r w:rsidRPr="00EA3622">
              <w:rPr>
                <w:rFonts w:ascii="Arial" w:eastAsia="Calibri" w:hAnsi="Arial" w:cs="Arial"/>
                <w:bCs/>
                <w:i/>
                <w:iCs/>
                <w:sz w:val="20"/>
                <w:szCs w:val="20"/>
                <w:lang w:val="en-GB"/>
              </w:rPr>
              <w:t>International Journal of Production Economics</w:t>
            </w:r>
            <w:r w:rsidRPr="00EA3622">
              <w:rPr>
                <w:rFonts w:ascii="Arial" w:eastAsia="Calibri" w:hAnsi="Arial" w:cs="Arial"/>
                <w:bCs/>
                <w:iCs/>
                <w:sz w:val="20"/>
                <w:szCs w:val="20"/>
                <w:lang w:val="en-GB"/>
              </w:rPr>
              <w:t>, Vol. 134, pp. 58-66</w:t>
            </w:r>
          </w:p>
          <w:p w:rsidR="003907EE" w:rsidRPr="00EA3622" w:rsidRDefault="003907EE" w:rsidP="009B7AE0">
            <w:pPr>
              <w:tabs>
                <w:tab w:val="left" w:pos="567"/>
              </w:tabs>
              <w:spacing w:after="0" w:line="240" w:lineRule="auto"/>
              <w:rPr>
                <w:rFonts w:ascii="Arial" w:hAnsi="Arial" w:cs="Arial"/>
                <w:sz w:val="20"/>
                <w:szCs w:val="20"/>
                <w:lang w:val="en-GB"/>
              </w:rPr>
            </w:pPr>
          </w:p>
        </w:tc>
      </w:tr>
      <w:tr w:rsidR="003907EE" w:rsidRPr="00EA3622" w:rsidTr="009B7AE0">
        <w:tc>
          <w:tcPr>
            <w:tcW w:w="1912" w:type="dxa"/>
            <w:tcBorders>
              <w:left w:val="single" w:sz="12" w:space="0" w:color="auto"/>
            </w:tcBorders>
            <w:shd w:val="clear" w:color="auto" w:fill="CCFFFF"/>
            <w:tcMar>
              <w:left w:w="57" w:type="dxa"/>
              <w:right w:w="57" w:type="dxa"/>
            </w:tcMar>
            <w:vAlign w:val="center"/>
          </w:tcPr>
          <w:p w:rsidR="003907EE" w:rsidRPr="00EA3622" w:rsidRDefault="003907EE" w:rsidP="009B7AE0">
            <w:pPr>
              <w:tabs>
                <w:tab w:val="left" w:pos="567"/>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rsidR="003907EE" w:rsidRPr="00EA3622" w:rsidRDefault="003907EE" w:rsidP="009B7AE0">
            <w:pPr>
              <w:tabs>
                <w:tab w:val="left" w:pos="2820"/>
              </w:tabs>
              <w:spacing w:after="0" w:line="240" w:lineRule="auto"/>
              <w:rPr>
                <w:rFonts w:ascii="Arial" w:hAnsi="Arial" w:cs="Arial"/>
                <w:sz w:val="20"/>
                <w:szCs w:val="20"/>
                <w:lang w:val="en-GB"/>
              </w:rPr>
            </w:pPr>
            <w:r w:rsidRPr="00EA3622">
              <w:rPr>
                <w:rFonts w:ascii="Arial" w:hAnsi="Arial" w:cs="Arial"/>
                <w:sz w:val="20"/>
                <w:szCs w:val="20"/>
                <w:lang w:val="en-GB"/>
              </w:rPr>
              <w:t>Registering students' attendance and success in carrying out of their duties (lecturer).</w:t>
            </w:r>
          </w:p>
          <w:p w:rsidR="003907EE" w:rsidRPr="00EA3622" w:rsidRDefault="003907EE" w:rsidP="009B7AE0">
            <w:pPr>
              <w:tabs>
                <w:tab w:val="left" w:pos="2820"/>
              </w:tabs>
              <w:spacing w:after="0" w:line="240" w:lineRule="auto"/>
              <w:rPr>
                <w:rFonts w:ascii="Arial" w:hAnsi="Arial" w:cs="Arial"/>
                <w:sz w:val="20"/>
                <w:szCs w:val="20"/>
                <w:lang w:val="en-GB"/>
              </w:rPr>
            </w:pPr>
            <w:r w:rsidRPr="00EA3622">
              <w:rPr>
                <w:rFonts w:ascii="Arial" w:hAnsi="Arial" w:cs="Arial"/>
                <w:sz w:val="20"/>
                <w:szCs w:val="20"/>
                <w:lang w:val="en-GB"/>
              </w:rPr>
              <w:t>Monitoring lectures and practice sessions (Vice Dean for Education).</w:t>
            </w:r>
          </w:p>
          <w:p w:rsidR="003907EE" w:rsidRPr="00EA3622" w:rsidRDefault="003907EE" w:rsidP="009B7AE0">
            <w:pPr>
              <w:tabs>
                <w:tab w:val="left" w:pos="2820"/>
              </w:tabs>
              <w:spacing w:after="0" w:line="240" w:lineRule="auto"/>
              <w:rPr>
                <w:rFonts w:ascii="Arial" w:hAnsi="Arial" w:cs="Arial"/>
                <w:sz w:val="20"/>
                <w:szCs w:val="20"/>
                <w:lang w:val="en-GB"/>
              </w:rPr>
            </w:pPr>
            <w:r w:rsidRPr="00EA3622">
              <w:rPr>
                <w:rFonts w:ascii="Arial" w:hAnsi="Arial" w:cs="Arial"/>
                <w:sz w:val="20"/>
                <w:szCs w:val="20"/>
                <w:lang w:val="en-GB"/>
              </w:rPr>
              <w:t>Students' Performance analysis in each course (Vice Dean for Education).</w:t>
            </w:r>
          </w:p>
          <w:p w:rsidR="003907EE" w:rsidRPr="00EA3622" w:rsidRDefault="003907EE" w:rsidP="009B7AE0">
            <w:pPr>
              <w:tabs>
                <w:tab w:val="left" w:pos="2820"/>
              </w:tabs>
              <w:spacing w:after="0" w:line="240" w:lineRule="auto"/>
              <w:rPr>
                <w:rFonts w:ascii="Arial" w:hAnsi="Arial" w:cs="Arial"/>
                <w:sz w:val="20"/>
                <w:szCs w:val="20"/>
                <w:lang w:val="en-GB"/>
              </w:rPr>
            </w:pPr>
            <w:r w:rsidRPr="00EA3622">
              <w:rPr>
                <w:rFonts w:ascii="Arial" w:hAnsi="Arial" w:cs="Arial"/>
                <w:sz w:val="20"/>
                <w:szCs w:val="20"/>
                <w:lang w:val="en-GB"/>
              </w:rPr>
              <w:t>Student questionnaire on the quality of lecturers and lessons for each course</w:t>
            </w:r>
          </w:p>
          <w:p w:rsidR="003907EE" w:rsidRPr="00EA3622" w:rsidRDefault="003907EE" w:rsidP="009B7AE0">
            <w:pPr>
              <w:tabs>
                <w:tab w:val="left" w:pos="2820"/>
              </w:tabs>
              <w:spacing w:after="0" w:line="240" w:lineRule="auto"/>
              <w:rPr>
                <w:rFonts w:ascii="Arial" w:hAnsi="Arial" w:cs="Arial"/>
                <w:sz w:val="20"/>
                <w:szCs w:val="20"/>
                <w:lang w:val="en-GB"/>
              </w:rPr>
            </w:pPr>
            <w:r w:rsidRPr="00EA3622">
              <w:rPr>
                <w:rFonts w:ascii="Arial" w:hAnsi="Arial" w:cs="Arial"/>
                <w:sz w:val="20"/>
                <w:szCs w:val="20"/>
                <w:lang w:val="en-GB"/>
              </w:rPr>
              <w:t>(University of Split, Quality Assurance Centre)</w:t>
            </w:r>
          </w:p>
          <w:p w:rsidR="003907EE" w:rsidRPr="00EA3622" w:rsidRDefault="003907EE" w:rsidP="009B7AE0">
            <w:pPr>
              <w:tabs>
                <w:tab w:val="left" w:pos="2820"/>
              </w:tabs>
              <w:spacing w:after="0" w:line="240" w:lineRule="auto"/>
              <w:jc w:val="both"/>
              <w:rPr>
                <w:rFonts w:ascii="Arial" w:hAnsi="Arial" w:cs="Arial"/>
                <w:sz w:val="20"/>
                <w:szCs w:val="20"/>
                <w:lang w:val="en-GB"/>
              </w:rPr>
            </w:pPr>
            <w:r w:rsidRPr="00EA3622">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3907EE" w:rsidRPr="00EA3622" w:rsidTr="009B7AE0">
        <w:tc>
          <w:tcPr>
            <w:tcW w:w="1912" w:type="dxa"/>
            <w:tcBorders>
              <w:left w:val="single" w:sz="12" w:space="0" w:color="auto"/>
              <w:bottom w:val="single" w:sz="12" w:space="0" w:color="auto"/>
            </w:tcBorders>
            <w:shd w:val="clear" w:color="auto" w:fill="CCFFFF"/>
            <w:tcMar>
              <w:left w:w="57" w:type="dxa"/>
              <w:right w:w="57" w:type="dxa"/>
            </w:tcMar>
            <w:vAlign w:val="center"/>
          </w:tcPr>
          <w:p w:rsidR="003907EE" w:rsidRPr="00EA3622" w:rsidRDefault="003907EE" w:rsidP="009B7AE0">
            <w:pPr>
              <w:tabs>
                <w:tab w:val="left" w:pos="567"/>
              </w:tabs>
              <w:spacing w:after="0" w:line="240" w:lineRule="auto"/>
              <w:rPr>
                <w:rFonts w:ascii="Arial" w:hAnsi="Arial" w:cs="Arial"/>
                <w:color w:val="000000"/>
                <w:sz w:val="20"/>
                <w:szCs w:val="20"/>
                <w:lang w:val="en-GB"/>
              </w:rPr>
            </w:pPr>
            <w:r w:rsidRPr="00EA3622">
              <w:rPr>
                <w:rFonts w:ascii="Arial" w:hAnsi="Arial" w:cs="Arial"/>
                <w:color w:val="000000"/>
                <w:sz w:val="20"/>
                <w:szCs w:val="20"/>
                <w:lang w:val="en-GB"/>
              </w:rPr>
              <w:t>Other (</w:t>
            </w:r>
            <w:r w:rsidRPr="00EA3622">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vAlign w:val="center"/>
          </w:tcPr>
          <w:p w:rsidR="003907EE" w:rsidRPr="00EA3622" w:rsidRDefault="003907EE" w:rsidP="009B7AE0">
            <w:pPr>
              <w:tabs>
                <w:tab w:val="left" w:pos="2820"/>
              </w:tabs>
              <w:spacing w:after="0" w:line="240" w:lineRule="auto"/>
              <w:rPr>
                <w:rFonts w:ascii="Arial" w:hAnsi="Arial" w:cs="Arial"/>
                <w:sz w:val="20"/>
                <w:szCs w:val="20"/>
                <w:lang w:val="en-GB"/>
              </w:rPr>
            </w:pPr>
            <w:r w:rsidRPr="00EA3622">
              <w:rPr>
                <w:rFonts w:ascii="Arial" w:hAnsi="Arial" w:cs="Arial"/>
                <w:sz w:val="20"/>
                <w:szCs w:val="20"/>
                <w:lang w:val="en-GB"/>
              </w:rPr>
              <w:t>The course is taught in Croatian.</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DAD" w:rsidRDefault="00122DAD" w:rsidP="007868FB">
      <w:pPr>
        <w:spacing w:after="0" w:line="240" w:lineRule="auto"/>
      </w:pPr>
      <w:r>
        <w:separator/>
      </w:r>
    </w:p>
  </w:endnote>
  <w:endnote w:type="continuationSeparator" w:id="0">
    <w:p w:rsidR="00122DAD" w:rsidRDefault="00122DAD"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DAD" w:rsidRDefault="00122DAD" w:rsidP="007868FB">
      <w:pPr>
        <w:spacing w:after="0" w:line="240" w:lineRule="auto"/>
      </w:pPr>
      <w:r>
        <w:separator/>
      </w:r>
    </w:p>
  </w:footnote>
  <w:footnote w:type="continuationSeparator" w:id="0">
    <w:p w:rsidR="00122DAD" w:rsidRDefault="00122DAD"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58A2FB2"/>
    <w:multiLevelType w:val="hybridMultilevel"/>
    <w:tmpl w:val="622CA22E"/>
    <w:lvl w:ilvl="0" w:tplc="38B4D116">
      <w:start w:val="1"/>
      <w:numFmt w:val="decimal"/>
      <w:lvlText w:val="%1."/>
      <w:lvlJc w:val="left"/>
      <w:pPr>
        <w:ind w:left="720" w:hanging="360"/>
      </w:pPr>
      <w:rPr>
        <w:rFonts w:ascii="Times New Roman" w:hAnsi="Times New Roman" w:cs="Times New Roman" w:hint="default"/>
        <w:b w:val="0"/>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22DAD"/>
    <w:rsid w:val="001F1E7A"/>
    <w:rsid w:val="0028669B"/>
    <w:rsid w:val="003907EE"/>
    <w:rsid w:val="003963AF"/>
    <w:rsid w:val="003C2E70"/>
    <w:rsid w:val="00431C20"/>
    <w:rsid w:val="004F57E0"/>
    <w:rsid w:val="005344CA"/>
    <w:rsid w:val="00546FA2"/>
    <w:rsid w:val="006672B4"/>
    <w:rsid w:val="0077008A"/>
    <w:rsid w:val="007868FB"/>
    <w:rsid w:val="008175FC"/>
    <w:rsid w:val="00846CE1"/>
    <w:rsid w:val="00956785"/>
    <w:rsid w:val="00962866"/>
    <w:rsid w:val="009B7AE0"/>
    <w:rsid w:val="00A24E19"/>
    <w:rsid w:val="00B4513F"/>
    <w:rsid w:val="00B63559"/>
    <w:rsid w:val="00BE26CA"/>
    <w:rsid w:val="00C140B7"/>
    <w:rsid w:val="00C37824"/>
    <w:rsid w:val="00CB47D3"/>
    <w:rsid w:val="00CF6A1E"/>
    <w:rsid w:val="00E03C98"/>
    <w:rsid w:val="00EA3622"/>
    <w:rsid w:val="00F0377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755977389">
      <w:bodyDiv w:val="1"/>
      <w:marLeft w:val="0"/>
      <w:marRight w:val="0"/>
      <w:marTop w:val="0"/>
      <w:marBottom w:val="0"/>
      <w:divBdr>
        <w:top w:val="none" w:sz="0" w:space="0" w:color="auto"/>
        <w:left w:val="none" w:sz="0" w:space="0" w:color="auto"/>
        <w:bottom w:val="none" w:sz="0" w:space="0" w:color="auto"/>
        <w:right w:val="none" w:sz="0" w:space="0" w:color="auto"/>
      </w:divBdr>
    </w:div>
    <w:div w:id="181653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0BD29-F396-46A4-82CA-511AD930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1097</Words>
  <Characters>6257</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2018-06-27T07:02:00Z</dcterms:created>
  <dcterms:modified xsi:type="dcterms:W3CDTF">2018-06-27T07:02:00Z</dcterms:modified>
</cp:coreProperties>
</file>